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62477" w14:textId="77777777" w:rsidR="00361C08" w:rsidRPr="000D1119" w:rsidRDefault="00361C08" w:rsidP="00361C08">
      <w:pPr>
        <w:ind w:left="6480" w:right="27"/>
        <w:jc w:val="center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0D1119">
        <w:rPr>
          <w:rFonts w:asciiTheme="minorHAnsi" w:hAnsiTheme="minorHAnsi" w:cstheme="minorHAnsi"/>
          <w:b/>
          <w:bCs/>
          <w:i/>
          <w:iCs/>
          <w:sz w:val="24"/>
          <w:szCs w:val="24"/>
        </w:rPr>
        <w:t>Allegato DNSH 5B-SAP</w:t>
      </w:r>
    </w:p>
    <w:p w14:paraId="030D039E" w14:textId="77777777" w:rsidR="00361C08" w:rsidRDefault="00361C08" w:rsidP="00361C08">
      <w:pPr>
        <w:tabs>
          <w:tab w:val="left" w:pos="8080"/>
        </w:tabs>
        <w:ind w:right="27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4E6A79D5" w14:textId="7D60BBAE" w:rsidR="00200344" w:rsidRPr="00651293" w:rsidRDefault="00A939F7" w:rsidP="00200344">
      <w:pPr>
        <w:ind w:right="27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D1770A">
        <w:rPr>
          <w:rFonts w:asciiTheme="minorHAnsi" w:hAnsiTheme="minorHAnsi" w:cstheme="minorHAnsi"/>
          <w:b/>
          <w:bCs/>
          <w:sz w:val="24"/>
          <w:szCs w:val="24"/>
        </w:rPr>
        <w:t>Modello AUTODICHI</w:t>
      </w:r>
      <w:r w:rsidR="00200344" w:rsidRPr="00D1770A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D1770A">
        <w:rPr>
          <w:rFonts w:asciiTheme="minorHAnsi" w:hAnsiTheme="minorHAnsi" w:cstheme="minorHAnsi"/>
          <w:b/>
          <w:bCs/>
          <w:sz w:val="24"/>
          <w:szCs w:val="24"/>
        </w:rPr>
        <w:t xml:space="preserve">RAZIONE CONFORMITA’ DELLE SPESE </w:t>
      </w:r>
      <w:r w:rsidR="00200344" w:rsidRPr="00651293">
        <w:rPr>
          <w:rFonts w:asciiTheme="minorHAnsi" w:hAnsiTheme="minorHAnsi" w:cstheme="minorHAnsi"/>
          <w:b/>
          <w:bCs/>
          <w:sz w:val="24"/>
          <w:szCs w:val="24"/>
        </w:rPr>
        <w:t>del rispetto del principio DNSH</w:t>
      </w:r>
    </w:p>
    <w:p w14:paraId="43EB121B" w14:textId="7AD3C2E1" w:rsidR="00E03630" w:rsidRPr="00D1770A" w:rsidRDefault="00471A0D" w:rsidP="00200344">
      <w:pPr>
        <w:ind w:right="27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D1770A">
        <w:rPr>
          <w:rFonts w:asciiTheme="minorHAnsi" w:hAnsiTheme="minorHAnsi" w:cstheme="minorHAnsi"/>
          <w:b/>
          <w:bCs/>
          <w:sz w:val="24"/>
          <w:szCs w:val="24"/>
        </w:rPr>
        <w:t xml:space="preserve">per </w:t>
      </w:r>
      <w:r w:rsidR="002F331E" w:rsidRPr="00D1770A">
        <w:rPr>
          <w:rFonts w:asciiTheme="minorHAnsi" w:hAnsiTheme="minorHAnsi" w:cstheme="minorHAnsi"/>
          <w:b/>
          <w:bCs/>
          <w:sz w:val="24"/>
          <w:szCs w:val="24"/>
        </w:rPr>
        <w:t>l</w:t>
      </w:r>
      <w:r w:rsidR="00654EBA" w:rsidRPr="00D1770A">
        <w:rPr>
          <w:rFonts w:asciiTheme="minorHAnsi" w:hAnsiTheme="minorHAnsi" w:cstheme="minorHAnsi"/>
          <w:b/>
          <w:bCs/>
          <w:sz w:val="24"/>
          <w:szCs w:val="24"/>
        </w:rPr>
        <w:t xml:space="preserve">’erogazione del </w:t>
      </w:r>
      <w:r w:rsidR="00DB785D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654EBA" w:rsidRPr="00D1770A">
        <w:rPr>
          <w:rFonts w:asciiTheme="minorHAnsi" w:hAnsiTheme="minorHAnsi" w:cstheme="minorHAnsi"/>
          <w:b/>
          <w:bCs/>
          <w:sz w:val="24"/>
          <w:szCs w:val="24"/>
        </w:rPr>
        <w:t>SA</w:t>
      </w:r>
      <w:r w:rsidR="00DD42DB">
        <w:rPr>
          <w:rFonts w:asciiTheme="minorHAnsi" w:hAnsiTheme="minorHAnsi" w:cstheme="minorHAnsi"/>
          <w:b/>
          <w:bCs/>
          <w:sz w:val="24"/>
          <w:szCs w:val="24"/>
        </w:rPr>
        <w:t>P</w:t>
      </w:r>
    </w:p>
    <w:p w14:paraId="7A28D238" w14:textId="64ED3E45" w:rsidR="005B2EFF" w:rsidRDefault="005B2EFF" w:rsidP="00D1770A">
      <w:pPr>
        <w:pStyle w:val="Corpotesto"/>
        <w:spacing w:before="1"/>
        <w:ind w:right="27"/>
        <w:rPr>
          <w:rFonts w:asciiTheme="minorHAnsi" w:hAnsiTheme="minorHAnsi" w:cstheme="minorHAnsi"/>
          <w:i w:val="0"/>
          <w:sz w:val="18"/>
          <w:szCs w:val="18"/>
        </w:rPr>
      </w:pPr>
    </w:p>
    <w:p w14:paraId="4974D303" w14:textId="107AC46B" w:rsidR="000F3C52" w:rsidRPr="00F745AA" w:rsidRDefault="000F3C52" w:rsidP="00D87F61">
      <w:pPr>
        <w:ind w:right="27"/>
        <w:jc w:val="center"/>
        <w:rPr>
          <w:rFonts w:asciiTheme="minorHAnsi" w:hAnsiTheme="minorHAnsi" w:cstheme="minorHAnsi"/>
        </w:rPr>
      </w:pPr>
      <w:r w:rsidRPr="00F745AA">
        <w:rPr>
          <w:rFonts w:asciiTheme="minorHAnsi" w:hAnsiTheme="minorHAnsi" w:cstheme="minorHAnsi"/>
        </w:rPr>
        <w:t>A</w:t>
      </w:r>
      <w:r w:rsidR="007C4473" w:rsidRPr="00F745AA">
        <w:rPr>
          <w:rFonts w:asciiTheme="minorHAnsi" w:hAnsiTheme="minorHAnsi" w:cstheme="minorHAnsi"/>
        </w:rPr>
        <w:t>i sensi degli artt. 46 e 47</w:t>
      </w:r>
      <w:r w:rsidRPr="00F745AA">
        <w:rPr>
          <w:rFonts w:asciiTheme="minorHAnsi" w:hAnsiTheme="minorHAnsi" w:cstheme="minorHAnsi"/>
        </w:rPr>
        <w:t xml:space="preserve"> D.P.R. n. 445/2000</w:t>
      </w:r>
    </w:p>
    <w:p w14:paraId="426EBBE4" w14:textId="77777777" w:rsidR="000F3C52" w:rsidRPr="00F745AA" w:rsidRDefault="000F3C52" w:rsidP="00D87F61">
      <w:pPr>
        <w:ind w:left="420" w:right="27"/>
        <w:rPr>
          <w:rFonts w:asciiTheme="minorHAnsi" w:hAnsiTheme="minorHAnsi" w:cstheme="minorHAnsi"/>
        </w:rPr>
      </w:pPr>
    </w:p>
    <w:p w14:paraId="0E5A9CD1" w14:textId="3FCAAFFD" w:rsidR="00D1770A" w:rsidRDefault="00D1770A" w:rsidP="00D1770A">
      <w:pPr>
        <w:ind w:right="2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Il/la sottoscritto/a ............................................................................................. nato/a </w:t>
      </w:r>
      <w:r w:rsidR="00A86F59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>....................................................... il ___/___/_______ e residente in ........................…………………. nella qualità di Legale Rappresentante della società</w:t>
      </w:r>
      <w:r w:rsidR="00DD42DB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...................................................................</w:t>
      </w:r>
      <w:r w:rsidR="00A86F5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identificata dal codice fiscale (o partita </w:t>
      </w:r>
      <w:proofErr w:type="gramStart"/>
      <w:r>
        <w:rPr>
          <w:rFonts w:asciiTheme="minorHAnsi" w:hAnsiTheme="minorHAnsi" w:cstheme="minorHAnsi"/>
        </w:rPr>
        <w:t>IVA)…</w:t>
      </w:r>
      <w:proofErr w:type="gramEnd"/>
      <w:r>
        <w:rPr>
          <w:rFonts w:asciiTheme="minorHAnsi" w:hAnsiTheme="minorHAnsi" w:cstheme="minorHAnsi"/>
        </w:rPr>
        <w:t>…….……………………………………, consapevole delle sanzioni penali previste dall’art. 76 del D.P.R. n. 445/2000, in caso di dichiarazioni mendaci o contenenti dati non rispondenti a verità o uso di atti falsi,</w:t>
      </w:r>
    </w:p>
    <w:p w14:paraId="0487CA5D" w14:textId="77777777" w:rsidR="00831045" w:rsidRPr="00F745AA" w:rsidRDefault="00831045" w:rsidP="00D87F61">
      <w:pPr>
        <w:ind w:right="27"/>
        <w:jc w:val="center"/>
        <w:rPr>
          <w:rFonts w:asciiTheme="minorHAnsi" w:hAnsiTheme="minorHAnsi" w:cstheme="minorHAnsi"/>
          <w:b/>
          <w:bCs/>
        </w:rPr>
      </w:pPr>
    </w:p>
    <w:p w14:paraId="056ED4EC" w14:textId="7F86FEE0" w:rsidR="000F3C52" w:rsidRPr="00F745AA" w:rsidRDefault="000F3C52" w:rsidP="00D87F61">
      <w:pPr>
        <w:ind w:right="27"/>
        <w:jc w:val="center"/>
        <w:rPr>
          <w:rFonts w:asciiTheme="minorHAnsi" w:hAnsiTheme="minorHAnsi" w:cstheme="minorHAnsi"/>
          <w:b/>
          <w:i/>
          <w:iCs/>
        </w:rPr>
      </w:pPr>
      <w:r w:rsidRPr="00F745AA">
        <w:rPr>
          <w:rFonts w:asciiTheme="minorHAnsi" w:hAnsiTheme="minorHAnsi" w:cstheme="minorHAnsi"/>
          <w:b/>
          <w:bCs/>
        </w:rPr>
        <w:t>DICHIARA</w:t>
      </w:r>
      <w:r w:rsidRPr="00F745AA">
        <w:rPr>
          <w:rFonts w:asciiTheme="minorHAnsi" w:hAnsiTheme="minorHAnsi" w:cstheme="minorHAnsi"/>
        </w:rPr>
        <w:t xml:space="preserve"> sotto la propria responsabilità</w:t>
      </w:r>
    </w:p>
    <w:p w14:paraId="0F95B5BE" w14:textId="54625DCC" w:rsidR="00D8512F" w:rsidRPr="00DD42DB" w:rsidRDefault="000F3C52" w:rsidP="00DD42DB">
      <w:pPr>
        <w:pStyle w:val="Paragrafoelenco"/>
        <w:numPr>
          <w:ilvl w:val="0"/>
          <w:numId w:val="10"/>
        </w:numPr>
        <w:tabs>
          <w:tab w:val="left" w:pos="284"/>
        </w:tabs>
        <w:spacing w:before="178"/>
        <w:ind w:left="284" w:right="27" w:hanging="284"/>
        <w:jc w:val="both"/>
        <w:rPr>
          <w:rFonts w:asciiTheme="minorHAnsi" w:hAnsiTheme="minorHAnsi" w:cstheme="minorHAnsi"/>
        </w:rPr>
      </w:pPr>
      <w:r w:rsidRPr="00F745AA">
        <w:rPr>
          <w:rFonts w:asciiTheme="minorHAnsi" w:hAnsiTheme="minorHAnsi" w:cstheme="minorHAnsi"/>
        </w:rPr>
        <w:t>Che</w:t>
      </w:r>
      <w:r w:rsidR="00D12417">
        <w:rPr>
          <w:rFonts w:asciiTheme="minorHAnsi" w:hAnsiTheme="minorHAnsi" w:cstheme="minorHAnsi"/>
        </w:rPr>
        <w:t xml:space="preserve"> </w:t>
      </w:r>
      <w:r w:rsidR="00A939F7">
        <w:rPr>
          <w:rFonts w:asciiTheme="minorHAnsi" w:hAnsiTheme="minorHAnsi" w:cstheme="minorHAnsi"/>
        </w:rPr>
        <w:t xml:space="preserve">le spese ad oggi sostenute </w:t>
      </w:r>
      <w:r w:rsidR="00D12417">
        <w:rPr>
          <w:rFonts w:asciiTheme="minorHAnsi" w:hAnsiTheme="minorHAnsi" w:cstheme="minorHAnsi"/>
        </w:rPr>
        <w:t>per</w:t>
      </w:r>
      <w:r w:rsidRPr="00F745AA">
        <w:rPr>
          <w:rFonts w:asciiTheme="minorHAnsi" w:hAnsiTheme="minorHAnsi" w:cstheme="minorHAnsi"/>
        </w:rPr>
        <w:t xml:space="preserve"> </w:t>
      </w:r>
      <w:r w:rsidR="00565E43" w:rsidRPr="00F745AA">
        <w:rPr>
          <w:rFonts w:asciiTheme="minorHAnsi" w:hAnsiTheme="minorHAnsi" w:cstheme="minorHAnsi"/>
        </w:rPr>
        <w:t>l’</w:t>
      </w:r>
      <w:r w:rsidRPr="00F745AA">
        <w:rPr>
          <w:rFonts w:asciiTheme="minorHAnsi" w:hAnsiTheme="minorHAnsi" w:cstheme="minorHAnsi"/>
        </w:rPr>
        <w:t>in</w:t>
      </w:r>
      <w:r w:rsidR="00D12417">
        <w:rPr>
          <w:rFonts w:asciiTheme="minorHAnsi" w:hAnsiTheme="minorHAnsi" w:cstheme="minorHAnsi"/>
        </w:rPr>
        <w:t>tervento</w:t>
      </w:r>
      <w:r w:rsidR="002A769B" w:rsidRPr="00F745AA">
        <w:rPr>
          <w:rFonts w:asciiTheme="minorHAnsi" w:hAnsiTheme="minorHAnsi" w:cstheme="minorHAnsi"/>
        </w:rPr>
        <w:t xml:space="preserve"> </w:t>
      </w:r>
      <w:r w:rsidR="00DD42DB" w:rsidRPr="00284362">
        <w:rPr>
          <w:rFonts w:asciiTheme="minorHAnsi" w:hAnsiTheme="minorHAnsi" w:cstheme="minorHAnsi"/>
        </w:rPr>
        <w:t>Fondo Regionale per la Crescita Campania - FRC II Edizione</w:t>
      </w:r>
      <w:r w:rsidR="00DD42DB" w:rsidRPr="00284362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="00DD42DB" w:rsidRPr="00284362">
        <w:rPr>
          <w:rFonts w:asciiTheme="minorHAnsi" w:hAnsiTheme="minorHAnsi" w:cstheme="minorHAnsi"/>
        </w:rPr>
        <w:t>Cup  B</w:t>
      </w:r>
      <w:proofErr w:type="gramEnd"/>
      <w:r w:rsidR="00DD42DB" w:rsidRPr="00284362">
        <w:rPr>
          <w:rFonts w:asciiTheme="minorHAnsi" w:hAnsiTheme="minorHAnsi" w:cstheme="minorHAnsi"/>
        </w:rPr>
        <w:t xml:space="preserve">28I23006090006 </w:t>
      </w:r>
      <w:r w:rsidR="00F1052D" w:rsidRPr="00284362">
        <w:rPr>
          <w:rFonts w:asciiTheme="minorHAnsi" w:hAnsiTheme="minorHAnsi" w:cstheme="minorHAnsi"/>
        </w:rPr>
        <w:t>finanziato sul PR FESR Campania 2021-2027</w:t>
      </w:r>
      <w:r w:rsidR="00A939F7" w:rsidRPr="00284362">
        <w:rPr>
          <w:rFonts w:asciiTheme="minorHAnsi" w:hAnsiTheme="minorHAnsi" w:cstheme="minorHAnsi"/>
        </w:rPr>
        <w:t xml:space="preserve"> con decreto</w:t>
      </w:r>
      <w:r w:rsidR="00C11A1B" w:rsidRPr="00284362">
        <w:rPr>
          <w:rFonts w:asciiTheme="minorHAnsi" w:hAnsiTheme="minorHAnsi" w:cstheme="minorHAnsi"/>
        </w:rPr>
        <w:t xml:space="preserve"> di ammissione alle agevolazioni </w:t>
      </w:r>
      <w:r w:rsidR="00A939F7" w:rsidRPr="00284362">
        <w:rPr>
          <w:rFonts w:asciiTheme="minorHAnsi" w:hAnsiTheme="minorHAnsi" w:cstheme="minorHAnsi"/>
        </w:rPr>
        <w:t xml:space="preserve"> n……</w:t>
      </w:r>
      <w:r w:rsidR="002C2627" w:rsidRPr="00284362">
        <w:rPr>
          <w:rFonts w:asciiTheme="minorHAnsi" w:hAnsiTheme="minorHAnsi" w:cstheme="minorHAnsi"/>
        </w:rPr>
        <w:t>……….</w:t>
      </w:r>
      <w:r w:rsidR="00200344" w:rsidRPr="00284362">
        <w:rPr>
          <w:rFonts w:asciiTheme="minorHAnsi" w:hAnsiTheme="minorHAnsi" w:cstheme="minorHAnsi"/>
        </w:rPr>
        <w:t xml:space="preserve"> </w:t>
      </w:r>
      <w:r w:rsidR="00A939F7" w:rsidRPr="00284362">
        <w:rPr>
          <w:rFonts w:asciiTheme="minorHAnsi" w:hAnsiTheme="minorHAnsi" w:cstheme="minorHAnsi"/>
        </w:rPr>
        <w:t>del</w:t>
      </w:r>
      <w:r w:rsidR="00200344" w:rsidRPr="00284362">
        <w:rPr>
          <w:rFonts w:asciiTheme="minorHAnsi" w:hAnsiTheme="minorHAnsi" w:cstheme="minorHAnsi"/>
        </w:rPr>
        <w:t xml:space="preserve"> </w:t>
      </w:r>
      <w:r w:rsidR="00A939F7" w:rsidRPr="00284362">
        <w:rPr>
          <w:rFonts w:asciiTheme="minorHAnsi" w:hAnsiTheme="minorHAnsi" w:cstheme="minorHAnsi"/>
        </w:rPr>
        <w:t>…</w:t>
      </w:r>
      <w:proofErr w:type="gramStart"/>
      <w:r w:rsidR="002C2627" w:rsidRPr="00284362">
        <w:rPr>
          <w:rFonts w:asciiTheme="minorHAnsi" w:hAnsiTheme="minorHAnsi" w:cstheme="minorHAnsi"/>
        </w:rPr>
        <w:t>…….</w:t>
      </w:r>
      <w:proofErr w:type="gramEnd"/>
      <w:r w:rsidR="002C2627" w:rsidRPr="00284362">
        <w:rPr>
          <w:rFonts w:asciiTheme="minorHAnsi" w:hAnsiTheme="minorHAnsi" w:cstheme="minorHAnsi"/>
        </w:rPr>
        <w:t>.</w:t>
      </w:r>
      <w:r w:rsidR="00200344" w:rsidRPr="00284362">
        <w:rPr>
          <w:rFonts w:asciiTheme="minorHAnsi" w:hAnsiTheme="minorHAnsi" w:cstheme="minorHAnsi"/>
        </w:rPr>
        <w:t>……</w:t>
      </w:r>
      <w:r w:rsidR="00A939F7" w:rsidRPr="00284362">
        <w:rPr>
          <w:rFonts w:asciiTheme="minorHAnsi" w:hAnsiTheme="minorHAnsi" w:cstheme="minorHAnsi"/>
        </w:rPr>
        <w:t>.</w:t>
      </w:r>
      <w:r w:rsidR="00F1052D" w:rsidRPr="00284362">
        <w:rPr>
          <w:rFonts w:asciiTheme="minorHAnsi" w:hAnsiTheme="minorHAnsi" w:cstheme="minorHAnsi"/>
        </w:rPr>
        <w:t xml:space="preserve">, </w:t>
      </w:r>
      <w:r w:rsidR="00D12417" w:rsidRPr="00284362">
        <w:rPr>
          <w:rFonts w:asciiTheme="minorHAnsi" w:hAnsiTheme="minorHAnsi" w:cstheme="minorHAnsi"/>
        </w:rPr>
        <w:t xml:space="preserve">e per le quali viene presentata </w:t>
      </w:r>
      <w:r w:rsidR="00DD42DB" w:rsidRPr="00284362">
        <w:rPr>
          <w:rFonts w:asciiTheme="minorHAnsi" w:hAnsiTheme="minorHAnsi" w:cstheme="minorHAnsi"/>
        </w:rPr>
        <w:t xml:space="preserve">richiesta di disimpegno fondi I SAP </w:t>
      </w:r>
      <w:r w:rsidR="00D12417" w:rsidRPr="00284362">
        <w:rPr>
          <w:rFonts w:asciiTheme="minorHAnsi" w:hAnsiTheme="minorHAnsi" w:cstheme="minorHAnsi"/>
        </w:rPr>
        <w:t xml:space="preserve">, sono </w:t>
      </w:r>
      <w:r w:rsidR="00D12417" w:rsidRPr="00DD42DB">
        <w:rPr>
          <w:rFonts w:asciiTheme="minorHAnsi" w:hAnsiTheme="minorHAnsi" w:cstheme="minorHAnsi"/>
        </w:rPr>
        <w:t xml:space="preserve">state </w:t>
      </w:r>
      <w:r w:rsidR="00200344" w:rsidRPr="00DD42DB">
        <w:rPr>
          <w:rFonts w:asciiTheme="minorHAnsi" w:hAnsiTheme="minorHAnsi" w:cstheme="minorHAnsi"/>
        </w:rPr>
        <w:t xml:space="preserve">sostenute </w:t>
      </w:r>
      <w:r w:rsidR="00200344" w:rsidRPr="00DD42DB">
        <w:rPr>
          <w:rFonts w:asciiTheme="minorHAnsi" w:hAnsiTheme="minorHAnsi" w:cstheme="minorHAnsi"/>
          <w:spacing w:val="-6"/>
        </w:rPr>
        <w:t>nel</w:t>
      </w:r>
      <w:r w:rsidRPr="00DD42DB">
        <w:rPr>
          <w:rFonts w:asciiTheme="minorHAnsi" w:hAnsiTheme="minorHAnsi" w:cstheme="minorHAnsi"/>
          <w:spacing w:val="-6"/>
        </w:rPr>
        <w:t xml:space="preserve"> </w:t>
      </w:r>
      <w:r w:rsidRPr="00DD42DB">
        <w:rPr>
          <w:rFonts w:asciiTheme="minorHAnsi" w:hAnsiTheme="minorHAnsi" w:cstheme="minorHAnsi"/>
        </w:rPr>
        <w:t>rispetto</w:t>
      </w:r>
      <w:r w:rsidRPr="00DD42DB">
        <w:rPr>
          <w:rFonts w:asciiTheme="minorHAnsi" w:hAnsiTheme="minorHAnsi" w:cstheme="minorHAnsi"/>
          <w:spacing w:val="-7"/>
        </w:rPr>
        <w:t xml:space="preserve"> </w:t>
      </w:r>
      <w:r w:rsidRPr="00DD42DB">
        <w:rPr>
          <w:rFonts w:asciiTheme="minorHAnsi" w:hAnsiTheme="minorHAnsi" w:cstheme="minorHAnsi"/>
        </w:rPr>
        <w:t>del</w:t>
      </w:r>
      <w:r w:rsidRPr="00DD42DB">
        <w:rPr>
          <w:rFonts w:asciiTheme="minorHAnsi" w:hAnsiTheme="minorHAnsi" w:cstheme="minorHAnsi"/>
          <w:spacing w:val="-7"/>
        </w:rPr>
        <w:t xml:space="preserve"> </w:t>
      </w:r>
      <w:r w:rsidRPr="00DD42DB">
        <w:rPr>
          <w:rFonts w:asciiTheme="minorHAnsi" w:hAnsiTheme="minorHAnsi" w:cstheme="minorHAnsi"/>
        </w:rPr>
        <w:t>principio</w:t>
      </w:r>
      <w:r w:rsidRPr="00DD42DB">
        <w:rPr>
          <w:rFonts w:asciiTheme="minorHAnsi" w:hAnsiTheme="minorHAnsi" w:cstheme="minorHAnsi"/>
          <w:spacing w:val="-7"/>
        </w:rPr>
        <w:t xml:space="preserve"> </w:t>
      </w:r>
      <w:r w:rsidRPr="00DD42DB">
        <w:rPr>
          <w:rFonts w:asciiTheme="minorHAnsi" w:hAnsiTheme="minorHAnsi" w:cstheme="minorHAnsi"/>
        </w:rPr>
        <w:t>di</w:t>
      </w:r>
      <w:r w:rsidRPr="00DD42DB">
        <w:rPr>
          <w:rFonts w:asciiTheme="minorHAnsi" w:hAnsiTheme="minorHAnsi" w:cstheme="minorHAnsi"/>
          <w:spacing w:val="-8"/>
        </w:rPr>
        <w:t xml:space="preserve"> </w:t>
      </w:r>
      <w:r w:rsidRPr="00DD42DB">
        <w:rPr>
          <w:rFonts w:asciiTheme="minorHAnsi" w:hAnsiTheme="minorHAnsi" w:cstheme="minorHAnsi"/>
        </w:rPr>
        <w:t>“non</w:t>
      </w:r>
      <w:r w:rsidRPr="00DD42DB">
        <w:rPr>
          <w:rFonts w:asciiTheme="minorHAnsi" w:hAnsiTheme="minorHAnsi" w:cstheme="minorHAnsi"/>
          <w:spacing w:val="-3"/>
        </w:rPr>
        <w:t xml:space="preserve"> </w:t>
      </w:r>
      <w:r w:rsidRPr="00DD42DB">
        <w:rPr>
          <w:rFonts w:asciiTheme="minorHAnsi" w:hAnsiTheme="minorHAnsi" w:cstheme="minorHAnsi"/>
        </w:rPr>
        <w:t>arrecare</w:t>
      </w:r>
      <w:r w:rsidRPr="00DD42DB">
        <w:rPr>
          <w:rFonts w:asciiTheme="minorHAnsi" w:hAnsiTheme="minorHAnsi" w:cstheme="minorHAnsi"/>
          <w:spacing w:val="-8"/>
        </w:rPr>
        <w:t xml:space="preserve"> </w:t>
      </w:r>
      <w:r w:rsidRPr="00DD42DB">
        <w:rPr>
          <w:rFonts w:asciiTheme="minorHAnsi" w:hAnsiTheme="minorHAnsi" w:cstheme="minorHAnsi"/>
        </w:rPr>
        <w:t>danno</w:t>
      </w:r>
      <w:r w:rsidRPr="00DD42DB">
        <w:rPr>
          <w:rFonts w:asciiTheme="minorHAnsi" w:hAnsiTheme="minorHAnsi" w:cstheme="minorHAnsi"/>
          <w:spacing w:val="1"/>
        </w:rPr>
        <w:t xml:space="preserve"> </w:t>
      </w:r>
      <w:r w:rsidRPr="00DD42DB">
        <w:rPr>
          <w:rFonts w:asciiTheme="minorHAnsi" w:hAnsiTheme="minorHAnsi" w:cstheme="minorHAnsi"/>
        </w:rPr>
        <w:t>significativo” (DNSH) agli obiettivi ambientali di cui all’art. 9 del Regolamento EU 2020/852, a norma</w:t>
      </w:r>
      <w:r w:rsidRPr="00DD42DB">
        <w:rPr>
          <w:rFonts w:asciiTheme="minorHAnsi" w:hAnsiTheme="minorHAnsi" w:cstheme="minorHAnsi"/>
          <w:spacing w:val="1"/>
        </w:rPr>
        <w:t xml:space="preserve"> </w:t>
      </w:r>
      <w:r w:rsidRPr="00DD42DB">
        <w:rPr>
          <w:rFonts w:asciiTheme="minorHAnsi" w:hAnsiTheme="minorHAnsi" w:cstheme="minorHAnsi"/>
        </w:rPr>
        <w:t>dell’articolo 17 del medesimo Regolamento (UE) 2020/852</w:t>
      </w:r>
      <w:r w:rsidR="00B42557" w:rsidRPr="00DD42DB">
        <w:rPr>
          <w:rFonts w:asciiTheme="minorHAnsi" w:hAnsiTheme="minorHAnsi" w:cstheme="minorHAnsi"/>
        </w:rPr>
        <w:t xml:space="preserve"> </w:t>
      </w:r>
    </w:p>
    <w:p w14:paraId="730AE436" w14:textId="2530226A" w:rsidR="00A939F7" w:rsidRDefault="00112D57" w:rsidP="00122D0D">
      <w:pPr>
        <w:pStyle w:val="Paragrafoelenco"/>
        <w:numPr>
          <w:ilvl w:val="0"/>
          <w:numId w:val="10"/>
        </w:numPr>
        <w:tabs>
          <w:tab w:val="left" w:pos="284"/>
        </w:tabs>
        <w:spacing w:before="178" w:after="240"/>
        <w:ind w:left="284" w:right="27" w:hanging="284"/>
        <w:jc w:val="both"/>
        <w:rPr>
          <w:rFonts w:asciiTheme="minorHAnsi" w:hAnsiTheme="minorHAnsi" w:cstheme="minorHAnsi"/>
        </w:rPr>
      </w:pPr>
      <w:r w:rsidRPr="00167118">
        <w:rPr>
          <w:rFonts w:asciiTheme="minorHAnsi" w:hAnsiTheme="minorHAnsi" w:cstheme="minorHAnsi"/>
        </w:rPr>
        <w:t>Che</w:t>
      </w:r>
      <w:r w:rsidR="00654EBA" w:rsidRPr="00167118">
        <w:rPr>
          <w:rFonts w:asciiTheme="minorHAnsi" w:hAnsiTheme="minorHAnsi" w:cstheme="minorHAnsi"/>
        </w:rPr>
        <w:t xml:space="preserve"> </w:t>
      </w:r>
      <w:r w:rsidR="00D514C6" w:rsidRPr="00167118">
        <w:rPr>
          <w:rFonts w:asciiTheme="minorHAnsi" w:hAnsiTheme="minorHAnsi" w:cstheme="minorHAnsi"/>
        </w:rPr>
        <w:t>l</w:t>
      </w:r>
      <w:r w:rsidR="00D12417" w:rsidRPr="00167118">
        <w:rPr>
          <w:rFonts w:asciiTheme="minorHAnsi" w:hAnsiTheme="minorHAnsi" w:cstheme="minorHAnsi"/>
        </w:rPr>
        <w:t xml:space="preserve">e spese sostenute hanno riguardato le seguenti </w:t>
      </w:r>
      <w:bookmarkStart w:id="0" w:name="_Hlk243566462"/>
      <w:r w:rsidR="00D12417" w:rsidRPr="00167118">
        <w:rPr>
          <w:rFonts w:asciiTheme="minorHAnsi" w:hAnsiTheme="minorHAnsi" w:cstheme="minorHAnsi"/>
        </w:rPr>
        <w:t xml:space="preserve">attività di cui </w:t>
      </w:r>
      <w:r w:rsidR="00A939F7" w:rsidRPr="00167118">
        <w:rPr>
          <w:rFonts w:asciiTheme="minorHAnsi" w:hAnsiTheme="minorHAnsi" w:cstheme="minorHAnsi"/>
        </w:rPr>
        <w:t>al</w:t>
      </w:r>
      <w:r w:rsidR="00D12417" w:rsidRPr="00167118">
        <w:rPr>
          <w:rFonts w:asciiTheme="minorHAnsi" w:hAnsiTheme="minorHAnsi" w:cstheme="minorHAnsi"/>
        </w:rPr>
        <w:t xml:space="preserve"> Reg.</w:t>
      </w:r>
      <w:r w:rsidR="00A939F7" w:rsidRPr="00167118">
        <w:rPr>
          <w:rFonts w:asciiTheme="minorHAnsi" w:hAnsiTheme="minorHAnsi" w:cstheme="minorHAnsi"/>
        </w:rPr>
        <w:t xml:space="preserve"> Delegato</w:t>
      </w:r>
      <w:r w:rsidR="00D12417" w:rsidRPr="00167118">
        <w:rPr>
          <w:rFonts w:asciiTheme="minorHAnsi" w:hAnsiTheme="minorHAnsi" w:cstheme="minorHAnsi"/>
        </w:rPr>
        <w:t xml:space="preserve"> 2139/2021</w:t>
      </w:r>
      <w:bookmarkEnd w:id="0"/>
      <w:r w:rsidR="00167118" w:rsidRPr="00167118">
        <w:rPr>
          <w:rFonts w:asciiTheme="minorHAnsi" w:hAnsiTheme="minorHAnsi" w:cstheme="minorHAnsi"/>
        </w:rPr>
        <w:t xml:space="preserve">, </w:t>
      </w:r>
    </w:p>
    <w:p w14:paraId="7F1D1C34" w14:textId="77777777" w:rsidR="00521CA7" w:rsidRPr="00012E45" w:rsidRDefault="00521CA7" w:rsidP="00521CA7">
      <w:pPr>
        <w:pStyle w:val="Standard"/>
        <w:numPr>
          <w:ilvl w:val="0"/>
          <w:numId w:val="37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Trasporto urbano e suburbano, trasporto di passeggeri su strada </w:t>
      </w:r>
      <w:r>
        <w:rPr>
          <w:rFonts w:asciiTheme="minorHAnsi" w:hAnsiTheme="minorHAnsi" w:cstheme="minorHAnsi"/>
          <w:sz w:val="22"/>
          <w:szCs w:val="22"/>
        </w:rPr>
        <w:t>(Scheda 6.3)</w:t>
      </w:r>
    </w:p>
    <w:p w14:paraId="1ACFFA2B" w14:textId="77777777" w:rsidR="00521CA7" w:rsidRPr="00012E45" w:rsidRDefault="00521CA7" w:rsidP="00521CA7">
      <w:pPr>
        <w:pStyle w:val="Standard"/>
        <w:numPr>
          <w:ilvl w:val="0"/>
          <w:numId w:val="37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Trasporto mediante moto, autovetture e veicoli commerciali leggeri </w:t>
      </w:r>
      <w:r w:rsidRPr="00934438">
        <w:rPr>
          <w:rFonts w:asciiTheme="minorHAnsi" w:hAnsiTheme="minorHAnsi" w:cstheme="minorHAnsi"/>
          <w:sz w:val="22"/>
          <w:szCs w:val="22"/>
        </w:rPr>
        <w:t>(Scheda 6.5)</w:t>
      </w:r>
    </w:p>
    <w:p w14:paraId="37BD0017" w14:textId="77777777" w:rsidR="00521CA7" w:rsidRPr="00012E45" w:rsidRDefault="00521CA7" w:rsidP="00521CA7">
      <w:pPr>
        <w:pStyle w:val="Standard"/>
        <w:numPr>
          <w:ilvl w:val="0"/>
          <w:numId w:val="37"/>
        </w:numPr>
        <w:spacing w:before="0"/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Servizi di trasporto di merci su strada </w:t>
      </w:r>
      <w:r w:rsidRPr="00EE5279">
        <w:rPr>
          <w:rFonts w:asciiTheme="minorHAnsi" w:hAnsiTheme="minorHAnsi" w:cstheme="minorHAnsi"/>
          <w:sz w:val="22"/>
          <w:szCs w:val="22"/>
        </w:rPr>
        <w:t>(Scheda 6.6)</w:t>
      </w:r>
    </w:p>
    <w:p w14:paraId="68B93C3C" w14:textId="77777777" w:rsidR="00521CA7" w:rsidRDefault="00521CA7" w:rsidP="00521CA7">
      <w:pPr>
        <w:pStyle w:val="Standard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>Installazione, manutenzione e riparazione di dispositivi per l'efficienza energetica</w:t>
      </w:r>
      <w:r>
        <w:rPr>
          <w:rFonts w:asciiTheme="minorHAnsi" w:hAnsiTheme="minorHAnsi" w:cstheme="minorHAnsi"/>
          <w:sz w:val="22"/>
          <w:szCs w:val="22"/>
        </w:rPr>
        <w:t xml:space="preserve"> (Scheda 7.3)</w:t>
      </w:r>
    </w:p>
    <w:p w14:paraId="2548A762" w14:textId="77777777" w:rsidR="00521CA7" w:rsidRPr="00012E45" w:rsidRDefault="00521CA7" w:rsidP="00521CA7">
      <w:pPr>
        <w:pStyle w:val="Standard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Installazione, manutenzione e riparazione di strumenti e dispositivi per la misurazione, la regolazione e il controllo delle prestazioni energetiche degli edifici </w:t>
      </w:r>
      <w:r w:rsidRPr="00DD6FF0">
        <w:rPr>
          <w:rFonts w:asciiTheme="minorHAnsi" w:hAnsiTheme="minorHAnsi" w:cstheme="minorHAnsi"/>
          <w:sz w:val="22"/>
          <w:szCs w:val="22"/>
        </w:rPr>
        <w:t>(Scheda 7.5)</w:t>
      </w:r>
    </w:p>
    <w:p w14:paraId="6F4A2F6B" w14:textId="77777777" w:rsidR="00521CA7" w:rsidRPr="00012E45" w:rsidRDefault="00521CA7" w:rsidP="00521CA7">
      <w:pPr>
        <w:pStyle w:val="Standard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Installazione, manutenzione e riparazione di tecnologie per le energie rinnovabili </w:t>
      </w:r>
      <w:r w:rsidRPr="00DD6FF0">
        <w:rPr>
          <w:rFonts w:asciiTheme="minorHAnsi" w:hAnsiTheme="minorHAnsi" w:cstheme="minorHAnsi"/>
          <w:sz w:val="22"/>
          <w:szCs w:val="22"/>
        </w:rPr>
        <w:t>(Scheda 7.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DD6FF0">
        <w:rPr>
          <w:rFonts w:asciiTheme="minorHAnsi" w:hAnsiTheme="minorHAnsi" w:cstheme="minorHAnsi"/>
          <w:sz w:val="22"/>
          <w:szCs w:val="22"/>
        </w:rPr>
        <w:t>)</w:t>
      </w:r>
    </w:p>
    <w:p w14:paraId="0C0A0D64" w14:textId="77777777" w:rsidR="00521CA7" w:rsidRPr="00012E45" w:rsidRDefault="00521CA7" w:rsidP="00521CA7">
      <w:pPr>
        <w:pStyle w:val="Standard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Elaborazione dei dati, hosting e attività connesse </w:t>
      </w:r>
      <w:r w:rsidRPr="00DD6FF0">
        <w:rPr>
          <w:rFonts w:asciiTheme="minorHAnsi" w:hAnsiTheme="minorHAnsi" w:cstheme="minorHAnsi"/>
          <w:sz w:val="22"/>
          <w:szCs w:val="22"/>
        </w:rPr>
        <w:t xml:space="preserve">(Scheda </w:t>
      </w:r>
      <w:r>
        <w:rPr>
          <w:rFonts w:asciiTheme="minorHAnsi" w:hAnsiTheme="minorHAnsi" w:cstheme="minorHAnsi"/>
          <w:sz w:val="22"/>
          <w:szCs w:val="22"/>
        </w:rPr>
        <w:t>8.1</w:t>
      </w:r>
      <w:r w:rsidRPr="00DD6FF0">
        <w:rPr>
          <w:rFonts w:asciiTheme="minorHAnsi" w:hAnsiTheme="minorHAnsi" w:cstheme="minorHAnsi"/>
          <w:sz w:val="22"/>
          <w:szCs w:val="22"/>
        </w:rPr>
        <w:t>)</w:t>
      </w:r>
    </w:p>
    <w:p w14:paraId="78B06FFE" w14:textId="77777777" w:rsidR="00521CA7" w:rsidRPr="00012E45" w:rsidRDefault="00521CA7" w:rsidP="00521CA7">
      <w:pPr>
        <w:pStyle w:val="Standard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Programmazione, consulenza informatica e attività connesse </w:t>
      </w:r>
      <w:r w:rsidRPr="00496EE8">
        <w:rPr>
          <w:rFonts w:asciiTheme="minorHAnsi" w:hAnsiTheme="minorHAnsi" w:cstheme="minorHAnsi"/>
          <w:sz w:val="22"/>
          <w:szCs w:val="22"/>
        </w:rPr>
        <w:t>(Scheda 8.2)</w:t>
      </w:r>
    </w:p>
    <w:p w14:paraId="23C56C18" w14:textId="77777777" w:rsidR="00521CA7" w:rsidRPr="00012E45" w:rsidRDefault="00521CA7" w:rsidP="00521CA7">
      <w:pPr>
        <w:pStyle w:val="Standard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Attività di programmazione e trasmissione </w:t>
      </w:r>
      <w:r w:rsidRPr="00496EE8">
        <w:rPr>
          <w:rFonts w:asciiTheme="minorHAnsi" w:hAnsiTheme="minorHAnsi" w:cstheme="minorHAnsi"/>
          <w:sz w:val="22"/>
          <w:szCs w:val="22"/>
        </w:rPr>
        <w:t>(Scheda 8.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496EE8">
        <w:rPr>
          <w:rFonts w:asciiTheme="minorHAnsi" w:hAnsiTheme="minorHAnsi" w:cstheme="minorHAnsi"/>
          <w:sz w:val="22"/>
          <w:szCs w:val="22"/>
        </w:rPr>
        <w:t>)</w:t>
      </w:r>
    </w:p>
    <w:p w14:paraId="67D0A244" w14:textId="77777777" w:rsidR="00521CA7" w:rsidRPr="00012E45" w:rsidRDefault="00521CA7" w:rsidP="00521CA7">
      <w:pPr>
        <w:pStyle w:val="Standard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Attività degli studi di ingegneria e altri studi tecnici dedicate all'adattamento ai cambiamenti climatici </w:t>
      </w:r>
      <w:r w:rsidRPr="00496EE8">
        <w:rPr>
          <w:rFonts w:asciiTheme="minorHAnsi" w:hAnsiTheme="minorHAnsi" w:cstheme="minorHAnsi"/>
          <w:sz w:val="22"/>
          <w:szCs w:val="22"/>
        </w:rPr>
        <w:t xml:space="preserve">(Scheda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496EE8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1</w:t>
      </w:r>
      <w:r w:rsidRPr="00496EE8">
        <w:rPr>
          <w:rFonts w:asciiTheme="minorHAnsi" w:hAnsiTheme="minorHAnsi" w:cstheme="minorHAnsi"/>
          <w:sz w:val="22"/>
          <w:szCs w:val="22"/>
        </w:rPr>
        <w:t>)</w:t>
      </w:r>
    </w:p>
    <w:p w14:paraId="49EE0AD5" w14:textId="77777777" w:rsidR="00521CA7" w:rsidRDefault="00521CA7" w:rsidP="00521CA7">
      <w:pPr>
        <w:pStyle w:val="Standard"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 w:rsidRPr="00012E45">
        <w:rPr>
          <w:rFonts w:asciiTheme="minorHAnsi" w:hAnsiTheme="minorHAnsi" w:cstheme="minorHAnsi"/>
          <w:sz w:val="22"/>
          <w:szCs w:val="22"/>
        </w:rPr>
        <w:t xml:space="preserve">Ricerca, sviluppo e innovazione vicini al mercato </w:t>
      </w:r>
      <w:r w:rsidRPr="00496EE8">
        <w:rPr>
          <w:rFonts w:asciiTheme="minorHAnsi" w:hAnsiTheme="minorHAnsi" w:cstheme="minorHAnsi"/>
          <w:sz w:val="22"/>
          <w:szCs w:val="22"/>
        </w:rPr>
        <w:t xml:space="preserve">(Scheda </w:t>
      </w:r>
      <w:r>
        <w:rPr>
          <w:rFonts w:asciiTheme="minorHAnsi" w:hAnsiTheme="minorHAnsi" w:cstheme="minorHAnsi"/>
          <w:sz w:val="22"/>
          <w:szCs w:val="22"/>
        </w:rPr>
        <w:t>9</w:t>
      </w:r>
      <w:r w:rsidRPr="00496EE8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496EE8">
        <w:rPr>
          <w:rFonts w:asciiTheme="minorHAnsi" w:hAnsiTheme="minorHAnsi" w:cstheme="minorHAnsi"/>
          <w:sz w:val="22"/>
          <w:szCs w:val="22"/>
        </w:rPr>
        <w:t>)</w:t>
      </w:r>
    </w:p>
    <w:p w14:paraId="781AE8A4" w14:textId="585E0174" w:rsidR="002C2627" w:rsidRDefault="00200344" w:rsidP="002C2627">
      <w:pPr>
        <w:pStyle w:val="Paragrafoelenco"/>
        <w:numPr>
          <w:ilvl w:val="0"/>
          <w:numId w:val="10"/>
        </w:numPr>
        <w:tabs>
          <w:tab w:val="left" w:pos="284"/>
        </w:tabs>
        <w:spacing w:before="178"/>
        <w:ind w:left="284" w:right="27" w:hanging="28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Che </w:t>
      </w:r>
      <w:r w:rsidR="00A939F7">
        <w:rPr>
          <w:rFonts w:asciiTheme="minorHAnsi" w:hAnsiTheme="minorHAnsi" w:cstheme="minorHAnsi"/>
        </w:rPr>
        <w:t xml:space="preserve">le attività sono condotte in coerenza con </w:t>
      </w:r>
      <w:r w:rsidR="00A939F7" w:rsidRPr="00A939F7">
        <w:rPr>
          <w:rFonts w:asciiTheme="minorHAnsi" w:hAnsiTheme="minorHAnsi" w:cstheme="minorHAnsi"/>
        </w:rPr>
        <w:t xml:space="preserve">i criteri di vaglio tecnico </w:t>
      </w:r>
      <w:r w:rsidR="00A939F7">
        <w:rPr>
          <w:rFonts w:asciiTheme="minorHAnsi" w:hAnsiTheme="minorHAnsi" w:cstheme="minorHAnsi"/>
        </w:rPr>
        <w:t xml:space="preserve">relativi alle attività </w:t>
      </w:r>
      <w:r w:rsidR="002C2627">
        <w:rPr>
          <w:rFonts w:asciiTheme="minorHAnsi" w:hAnsiTheme="minorHAnsi" w:cstheme="minorHAnsi"/>
        </w:rPr>
        <w:t xml:space="preserve">sopra </w:t>
      </w:r>
      <w:r w:rsidR="00A939F7">
        <w:rPr>
          <w:rFonts w:asciiTheme="minorHAnsi" w:hAnsiTheme="minorHAnsi" w:cstheme="minorHAnsi"/>
        </w:rPr>
        <w:t>richiamate</w:t>
      </w:r>
      <w:r w:rsidR="00A939F7" w:rsidRPr="00A939F7">
        <w:rPr>
          <w:rFonts w:asciiTheme="minorHAnsi" w:hAnsiTheme="minorHAnsi" w:cstheme="minorHAnsi"/>
        </w:rPr>
        <w:t xml:space="preserve"> di cui all’Allegato II del Reg. </w:t>
      </w:r>
      <w:r w:rsidR="00477265">
        <w:rPr>
          <w:rFonts w:asciiTheme="minorHAnsi" w:hAnsiTheme="minorHAnsi" w:cstheme="minorHAnsi"/>
        </w:rPr>
        <w:t xml:space="preserve">delegato 2139/2021 e </w:t>
      </w:r>
      <w:proofErr w:type="spellStart"/>
      <w:r w:rsidR="00477265">
        <w:rPr>
          <w:rFonts w:asciiTheme="minorHAnsi" w:hAnsiTheme="minorHAnsi" w:cstheme="minorHAnsi"/>
        </w:rPr>
        <w:t>ss.</w:t>
      </w:r>
      <w:proofErr w:type="gramStart"/>
      <w:r w:rsidR="00477265">
        <w:rPr>
          <w:rFonts w:asciiTheme="minorHAnsi" w:hAnsiTheme="minorHAnsi" w:cstheme="minorHAnsi"/>
        </w:rPr>
        <w:t>mm.ii</w:t>
      </w:r>
      <w:proofErr w:type="spellEnd"/>
      <w:r w:rsidR="00477265">
        <w:rPr>
          <w:rFonts w:asciiTheme="minorHAnsi" w:hAnsiTheme="minorHAnsi" w:cstheme="minorHAnsi"/>
        </w:rPr>
        <w:t>.</w:t>
      </w:r>
      <w:proofErr w:type="gramEnd"/>
      <w:r w:rsidR="00477265">
        <w:rPr>
          <w:rFonts w:asciiTheme="minorHAnsi" w:hAnsiTheme="minorHAnsi" w:cstheme="minorHAnsi"/>
        </w:rPr>
        <w:t xml:space="preserve"> </w:t>
      </w:r>
      <w:bookmarkStart w:id="1" w:name="_GoBack"/>
      <w:bookmarkEnd w:id="1"/>
      <w:r w:rsidR="00167118" w:rsidRPr="00167118">
        <w:rPr>
          <w:rFonts w:asciiTheme="minorHAnsi" w:hAnsiTheme="minorHAnsi" w:cstheme="minorHAnsi"/>
        </w:rPr>
        <w:t xml:space="preserve">come riportate nel </w:t>
      </w:r>
      <w:r w:rsidR="00651293">
        <w:rPr>
          <w:rFonts w:asciiTheme="minorHAnsi" w:hAnsiTheme="minorHAnsi" w:cstheme="minorHAnsi"/>
        </w:rPr>
        <w:t>“</w:t>
      </w:r>
      <w:r w:rsidR="00167118" w:rsidRPr="00167118">
        <w:rPr>
          <w:rFonts w:asciiTheme="minorHAnsi" w:hAnsiTheme="minorHAnsi" w:cstheme="minorHAnsi"/>
        </w:rPr>
        <w:t>Modello di Autodichiarazione del rispetto del principio DNSH</w:t>
      </w:r>
      <w:r w:rsidR="00284362">
        <w:rPr>
          <w:rFonts w:asciiTheme="minorHAnsi" w:hAnsiTheme="minorHAnsi" w:cstheme="minorHAnsi"/>
        </w:rPr>
        <w:t xml:space="preserve"> </w:t>
      </w:r>
      <w:r w:rsidR="00651293">
        <w:rPr>
          <w:rFonts w:asciiTheme="minorHAnsi" w:hAnsiTheme="minorHAnsi" w:cstheme="minorHAnsi"/>
        </w:rPr>
        <w:t>– Allegato DNSH 5</w:t>
      </w:r>
      <w:r w:rsidR="00167118" w:rsidRPr="00167118">
        <w:rPr>
          <w:rFonts w:asciiTheme="minorHAnsi" w:hAnsiTheme="minorHAnsi" w:cstheme="minorHAnsi"/>
        </w:rPr>
        <w:t>”:</w:t>
      </w:r>
    </w:p>
    <w:p w14:paraId="1A2B652C" w14:textId="5F4C32B1" w:rsidR="000F3C52" w:rsidRPr="002F331E" w:rsidRDefault="00CC5FCE" w:rsidP="002C2627">
      <w:pPr>
        <w:pStyle w:val="Paragrafoelenco"/>
        <w:numPr>
          <w:ilvl w:val="0"/>
          <w:numId w:val="10"/>
        </w:numPr>
        <w:tabs>
          <w:tab w:val="left" w:pos="284"/>
        </w:tabs>
        <w:spacing w:before="178"/>
        <w:ind w:left="284" w:right="27" w:hanging="284"/>
        <w:jc w:val="both"/>
        <w:rPr>
          <w:rFonts w:asciiTheme="minorHAnsi" w:hAnsiTheme="minorHAnsi" w:cstheme="minorHAnsi"/>
        </w:rPr>
      </w:pPr>
      <w:r w:rsidRPr="002C2627">
        <w:rPr>
          <w:rFonts w:asciiTheme="minorHAnsi" w:hAnsiTheme="minorHAnsi" w:cstheme="minorHAnsi"/>
        </w:rPr>
        <w:t xml:space="preserve">Che la documentazione probante la coerenza con il principio DNSH </w:t>
      </w:r>
      <w:r w:rsidR="005371EE" w:rsidRPr="002C2627">
        <w:rPr>
          <w:rFonts w:asciiTheme="minorHAnsi" w:hAnsiTheme="minorHAnsi" w:cstheme="minorHAnsi"/>
        </w:rPr>
        <w:t xml:space="preserve">è </w:t>
      </w:r>
      <w:r w:rsidRPr="002C2627">
        <w:rPr>
          <w:rFonts w:asciiTheme="minorHAnsi" w:hAnsiTheme="minorHAnsi" w:cstheme="minorHAnsi"/>
        </w:rPr>
        <w:t xml:space="preserve">opportunamente custodita e </w:t>
      </w:r>
      <w:r w:rsidR="00651293">
        <w:rPr>
          <w:rFonts w:asciiTheme="minorHAnsi" w:hAnsiTheme="minorHAnsi" w:cstheme="minorHAnsi"/>
        </w:rPr>
        <w:t xml:space="preserve">sarà </w:t>
      </w:r>
      <w:r w:rsidRPr="002C2627">
        <w:rPr>
          <w:rFonts w:asciiTheme="minorHAnsi" w:hAnsiTheme="minorHAnsi" w:cstheme="minorHAnsi"/>
        </w:rPr>
        <w:t>trasmessa entro il saldo finale</w:t>
      </w:r>
      <w:r w:rsidR="005371EE" w:rsidRPr="002C2627">
        <w:rPr>
          <w:rFonts w:asciiTheme="minorHAnsi" w:hAnsiTheme="minorHAnsi" w:cstheme="minorHAnsi"/>
        </w:rPr>
        <w:t xml:space="preserve"> e </w:t>
      </w:r>
      <w:r w:rsidR="000F3C52" w:rsidRPr="002F331E">
        <w:rPr>
          <w:rFonts w:asciiTheme="minorHAnsi" w:hAnsiTheme="minorHAnsi" w:cstheme="minorHAnsi"/>
        </w:rPr>
        <w:t>forni</w:t>
      </w:r>
      <w:r w:rsidR="005371EE">
        <w:rPr>
          <w:rFonts w:asciiTheme="minorHAnsi" w:hAnsiTheme="minorHAnsi" w:cstheme="minorHAnsi"/>
        </w:rPr>
        <w:t>ta</w:t>
      </w:r>
      <w:r w:rsidR="000F3C52" w:rsidRPr="002F331E">
        <w:rPr>
          <w:rFonts w:asciiTheme="minorHAnsi" w:hAnsiTheme="minorHAnsi" w:cstheme="minorHAnsi"/>
        </w:rPr>
        <w:t>, ai fini dei controlli effettuati dagli organi competenti, qualora richiesto in sede di verifica di conformità sul principio DNSH</w:t>
      </w:r>
      <w:r w:rsidR="00112D57" w:rsidRPr="002F331E">
        <w:rPr>
          <w:rFonts w:asciiTheme="minorHAnsi" w:hAnsiTheme="minorHAnsi" w:cstheme="minorHAnsi"/>
        </w:rPr>
        <w:t xml:space="preserve"> e della verifica climatica</w:t>
      </w:r>
      <w:r w:rsidR="000F3C52" w:rsidRPr="002F331E">
        <w:rPr>
          <w:rFonts w:asciiTheme="minorHAnsi" w:hAnsiTheme="minorHAnsi" w:cstheme="minorHAnsi"/>
        </w:rPr>
        <w:t xml:space="preserve">. </w:t>
      </w:r>
    </w:p>
    <w:p w14:paraId="4134B5D6" w14:textId="77777777" w:rsidR="00261BAE" w:rsidRPr="00524033" w:rsidRDefault="00261BAE" w:rsidP="00D87F61">
      <w:pPr>
        <w:pStyle w:val="Paragrafoelenco"/>
        <w:tabs>
          <w:tab w:val="left" w:pos="840"/>
        </w:tabs>
        <w:ind w:left="0" w:right="28"/>
        <w:rPr>
          <w:rFonts w:asciiTheme="minorHAnsi" w:hAnsiTheme="minorHAnsi" w:cstheme="minorHAnsi"/>
        </w:rPr>
      </w:pPr>
    </w:p>
    <w:p w14:paraId="57DE7FCC" w14:textId="31AA3FF5" w:rsidR="000F3C52" w:rsidRPr="00524033" w:rsidRDefault="000F3C52" w:rsidP="00D87F61">
      <w:pPr>
        <w:pStyle w:val="Paragrafoelenco"/>
        <w:tabs>
          <w:tab w:val="left" w:pos="840"/>
        </w:tabs>
        <w:ind w:left="0" w:right="27"/>
        <w:rPr>
          <w:rFonts w:asciiTheme="minorHAnsi" w:hAnsiTheme="minorHAnsi" w:cstheme="minorHAnsi"/>
        </w:rPr>
      </w:pPr>
      <w:r w:rsidRPr="00524033">
        <w:rPr>
          <w:rFonts w:asciiTheme="minorHAnsi" w:hAnsiTheme="minorHAnsi" w:cstheme="minorHAnsi"/>
        </w:rPr>
        <w:t>Data ................................................</w:t>
      </w:r>
      <w:r w:rsidR="004278BE" w:rsidRPr="00524033">
        <w:rPr>
          <w:rFonts w:asciiTheme="minorHAnsi" w:hAnsiTheme="minorHAnsi" w:cstheme="minorHAnsi"/>
        </w:rPr>
        <w:t xml:space="preserve">                               </w:t>
      </w:r>
      <w:r w:rsidR="00EB14A7" w:rsidRPr="00524033">
        <w:rPr>
          <w:rFonts w:asciiTheme="minorHAnsi" w:hAnsiTheme="minorHAnsi" w:cstheme="minorHAnsi"/>
        </w:rPr>
        <w:t xml:space="preserve">                </w:t>
      </w:r>
      <w:r w:rsidR="00261BAE">
        <w:rPr>
          <w:rFonts w:asciiTheme="minorHAnsi" w:hAnsiTheme="minorHAnsi" w:cstheme="minorHAnsi"/>
        </w:rPr>
        <w:tab/>
      </w:r>
      <w:r w:rsidR="00261BAE">
        <w:rPr>
          <w:rFonts w:asciiTheme="minorHAnsi" w:hAnsiTheme="minorHAnsi" w:cstheme="minorHAnsi"/>
        </w:rPr>
        <w:tab/>
      </w:r>
      <w:r w:rsidRPr="00524033">
        <w:rPr>
          <w:rFonts w:asciiTheme="minorHAnsi" w:hAnsiTheme="minorHAnsi" w:cstheme="minorHAnsi"/>
        </w:rPr>
        <w:t>Il Legale Rappresentante [firmato digitalmente]</w:t>
      </w:r>
    </w:p>
    <w:p w14:paraId="0CF47738" w14:textId="5C0451A2" w:rsidR="00C20C42" w:rsidRPr="00F745AA" w:rsidRDefault="00C20C42" w:rsidP="00D87F61">
      <w:pPr>
        <w:pStyle w:val="Paragrafoelenco"/>
        <w:tabs>
          <w:tab w:val="left" w:pos="840"/>
        </w:tabs>
        <w:ind w:left="643" w:right="113"/>
        <w:jc w:val="right"/>
        <w:rPr>
          <w:rFonts w:asciiTheme="minorHAnsi" w:hAnsiTheme="minorHAnsi" w:cstheme="minorHAnsi"/>
        </w:rPr>
      </w:pPr>
      <w:r w:rsidRPr="00F745AA">
        <w:rPr>
          <w:rFonts w:asciiTheme="minorHAnsi" w:hAnsiTheme="minorHAnsi" w:cstheme="minorHAnsi"/>
        </w:rPr>
        <w:t>]</w:t>
      </w:r>
    </w:p>
    <w:sectPr w:rsidR="00C20C42" w:rsidRPr="00F745AA" w:rsidSect="00C369A9">
      <w:headerReference w:type="default" r:id="rId8"/>
      <w:pgSz w:w="12240" w:h="15840"/>
      <w:pgMar w:top="720" w:right="720" w:bottom="720" w:left="720" w:header="72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FF96E" w14:textId="77777777" w:rsidR="00E31EE4" w:rsidRDefault="00E31EE4">
      <w:r>
        <w:separator/>
      </w:r>
    </w:p>
  </w:endnote>
  <w:endnote w:type="continuationSeparator" w:id="0">
    <w:p w14:paraId="6E40250C" w14:textId="77777777" w:rsidR="00E31EE4" w:rsidRDefault="00E31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0B1DB" w14:textId="77777777" w:rsidR="00E31EE4" w:rsidRDefault="00E31EE4">
      <w:r>
        <w:separator/>
      </w:r>
    </w:p>
  </w:footnote>
  <w:footnote w:type="continuationSeparator" w:id="0">
    <w:p w14:paraId="6720BA7C" w14:textId="77777777" w:rsidR="00E31EE4" w:rsidRDefault="00E31E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720D9" w14:textId="07B10A81" w:rsidR="00D32794" w:rsidRDefault="00D32794">
    <w:pPr>
      <w:pStyle w:val="Corpotesto"/>
      <w:spacing w:line="14" w:lineRule="auto"/>
      <w:rPr>
        <w:i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5E69"/>
    <w:multiLevelType w:val="hybridMultilevel"/>
    <w:tmpl w:val="6E8EB3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F6A8D"/>
    <w:multiLevelType w:val="hybridMultilevel"/>
    <w:tmpl w:val="CE7AD190"/>
    <w:lvl w:ilvl="0" w:tplc="06CE52F6">
      <w:numFmt w:val="bullet"/>
      <w:lvlText w:val="●"/>
      <w:lvlJc w:val="left"/>
      <w:pPr>
        <w:ind w:left="840" w:hanging="360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89AD58C">
      <w:numFmt w:val="bullet"/>
      <w:lvlText w:val="•"/>
      <w:lvlJc w:val="left"/>
      <w:pPr>
        <w:ind w:left="1716" w:hanging="360"/>
      </w:pPr>
      <w:rPr>
        <w:rFonts w:hint="default"/>
        <w:lang w:val="it-IT" w:eastAsia="en-US" w:bidi="ar-SA"/>
      </w:rPr>
    </w:lvl>
    <w:lvl w:ilvl="2" w:tplc="DC4A89E4">
      <w:numFmt w:val="bullet"/>
      <w:lvlText w:val="•"/>
      <w:lvlJc w:val="left"/>
      <w:pPr>
        <w:ind w:left="2592" w:hanging="360"/>
      </w:pPr>
      <w:rPr>
        <w:rFonts w:hint="default"/>
        <w:lang w:val="it-IT" w:eastAsia="en-US" w:bidi="ar-SA"/>
      </w:rPr>
    </w:lvl>
    <w:lvl w:ilvl="3" w:tplc="599C1570">
      <w:numFmt w:val="bullet"/>
      <w:lvlText w:val="•"/>
      <w:lvlJc w:val="left"/>
      <w:pPr>
        <w:ind w:left="3468" w:hanging="360"/>
      </w:pPr>
      <w:rPr>
        <w:rFonts w:hint="default"/>
        <w:lang w:val="it-IT" w:eastAsia="en-US" w:bidi="ar-SA"/>
      </w:rPr>
    </w:lvl>
    <w:lvl w:ilvl="4" w:tplc="B066C5EE">
      <w:numFmt w:val="bullet"/>
      <w:lvlText w:val="•"/>
      <w:lvlJc w:val="left"/>
      <w:pPr>
        <w:ind w:left="4344" w:hanging="360"/>
      </w:pPr>
      <w:rPr>
        <w:rFonts w:hint="default"/>
        <w:lang w:val="it-IT" w:eastAsia="en-US" w:bidi="ar-SA"/>
      </w:rPr>
    </w:lvl>
    <w:lvl w:ilvl="5" w:tplc="BA0A7F8A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6" w:tplc="44862ADC">
      <w:numFmt w:val="bullet"/>
      <w:lvlText w:val="•"/>
      <w:lvlJc w:val="left"/>
      <w:pPr>
        <w:ind w:left="6096" w:hanging="360"/>
      </w:pPr>
      <w:rPr>
        <w:rFonts w:hint="default"/>
        <w:lang w:val="it-IT" w:eastAsia="en-US" w:bidi="ar-SA"/>
      </w:rPr>
    </w:lvl>
    <w:lvl w:ilvl="7" w:tplc="91A01058">
      <w:numFmt w:val="bullet"/>
      <w:lvlText w:val="•"/>
      <w:lvlJc w:val="left"/>
      <w:pPr>
        <w:ind w:left="6972" w:hanging="360"/>
      </w:pPr>
      <w:rPr>
        <w:rFonts w:hint="default"/>
        <w:lang w:val="it-IT" w:eastAsia="en-US" w:bidi="ar-SA"/>
      </w:rPr>
    </w:lvl>
    <w:lvl w:ilvl="8" w:tplc="7F7C5978">
      <w:numFmt w:val="bullet"/>
      <w:lvlText w:val="•"/>
      <w:lvlJc w:val="left"/>
      <w:pPr>
        <w:ind w:left="784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00C52AD"/>
    <w:multiLevelType w:val="hybridMultilevel"/>
    <w:tmpl w:val="0A129372"/>
    <w:lvl w:ilvl="0" w:tplc="151ACBC2">
      <w:start w:val="1"/>
      <w:numFmt w:val="decimal"/>
      <w:lvlText w:val="%1."/>
      <w:lvlJc w:val="left"/>
      <w:pPr>
        <w:ind w:left="119" w:hanging="226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7F4E622A">
      <w:numFmt w:val="bullet"/>
      <w:lvlText w:val="•"/>
      <w:lvlJc w:val="left"/>
      <w:pPr>
        <w:ind w:left="1068" w:hanging="226"/>
      </w:pPr>
      <w:rPr>
        <w:rFonts w:hint="default"/>
        <w:lang w:val="it-IT" w:eastAsia="en-US" w:bidi="ar-SA"/>
      </w:rPr>
    </w:lvl>
    <w:lvl w:ilvl="2" w:tplc="70CA7CF8">
      <w:numFmt w:val="bullet"/>
      <w:lvlText w:val="•"/>
      <w:lvlJc w:val="left"/>
      <w:pPr>
        <w:ind w:left="2016" w:hanging="226"/>
      </w:pPr>
      <w:rPr>
        <w:rFonts w:hint="default"/>
        <w:lang w:val="it-IT" w:eastAsia="en-US" w:bidi="ar-SA"/>
      </w:rPr>
    </w:lvl>
    <w:lvl w:ilvl="3" w:tplc="C41AD61C">
      <w:numFmt w:val="bullet"/>
      <w:lvlText w:val="•"/>
      <w:lvlJc w:val="left"/>
      <w:pPr>
        <w:ind w:left="2964" w:hanging="226"/>
      </w:pPr>
      <w:rPr>
        <w:rFonts w:hint="default"/>
        <w:lang w:val="it-IT" w:eastAsia="en-US" w:bidi="ar-SA"/>
      </w:rPr>
    </w:lvl>
    <w:lvl w:ilvl="4" w:tplc="9E0E1EAA">
      <w:numFmt w:val="bullet"/>
      <w:lvlText w:val="•"/>
      <w:lvlJc w:val="left"/>
      <w:pPr>
        <w:ind w:left="3912" w:hanging="226"/>
      </w:pPr>
      <w:rPr>
        <w:rFonts w:hint="default"/>
        <w:lang w:val="it-IT" w:eastAsia="en-US" w:bidi="ar-SA"/>
      </w:rPr>
    </w:lvl>
    <w:lvl w:ilvl="5" w:tplc="DB5252FA">
      <w:numFmt w:val="bullet"/>
      <w:lvlText w:val="•"/>
      <w:lvlJc w:val="left"/>
      <w:pPr>
        <w:ind w:left="4860" w:hanging="226"/>
      </w:pPr>
      <w:rPr>
        <w:rFonts w:hint="default"/>
        <w:lang w:val="it-IT" w:eastAsia="en-US" w:bidi="ar-SA"/>
      </w:rPr>
    </w:lvl>
    <w:lvl w:ilvl="6" w:tplc="94366A54">
      <w:numFmt w:val="bullet"/>
      <w:lvlText w:val="•"/>
      <w:lvlJc w:val="left"/>
      <w:pPr>
        <w:ind w:left="5808" w:hanging="226"/>
      </w:pPr>
      <w:rPr>
        <w:rFonts w:hint="default"/>
        <w:lang w:val="it-IT" w:eastAsia="en-US" w:bidi="ar-SA"/>
      </w:rPr>
    </w:lvl>
    <w:lvl w:ilvl="7" w:tplc="7DA6B468">
      <w:numFmt w:val="bullet"/>
      <w:lvlText w:val="•"/>
      <w:lvlJc w:val="left"/>
      <w:pPr>
        <w:ind w:left="6756" w:hanging="226"/>
      </w:pPr>
      <w:rPr>
        <w:rFonts w:hint="default"/>
        <w:lang w:val="it-IT" w:eastAsia="en-US" w:bidi="ar-SA"/>
      </w:rPr>
    </w:lvl>
    <w:lvl w:ilvl="8" w:tplc="9D7C2A12">
      <w:numFmt w:val="bullet"/>
      <w:lvlText w:val="•"/>
      <w:lvlJc w:val="left"/>
      <w:pPr>
        <w:ind w:left="7704" w:hanging="226"/>
      </w:pPr>
      <w:rPr>
        <w:rFonts w:hint="default"/>
        <w:lang w:val="it-IT" w:eastAsia="en-US" w:bidi="ar-SA"/>
      </w:rPr>
    </w:lvl>
  </w:abstractNum>
  <w:abstractNum w:abstractNumId="3" w15:restartNumberingAfterBreak="0">
    <w:nsid w:val="13636099"/>
    <w:multiLevelType w:val="hybridMultilevel"/>
    <w:tmpl w:val="738EA0D6"/>
    <w:lvl w:ilvl="0" w:tplc="C940571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0B221C"/>
    <w:multiLevelType w:val="hybridMultilevel"/>
    <w:tmpl w:val="AEE2B608"/>
    <w:lvl w:ilvl="0" w:tplc="0410000D">
      <w:start w:val="1"/>
      <w:numFmt w:val="bullet"/>
      <w:lvlText w:val=""/>
      <w:lvlJc w:val="left"/>
      <w:pPr>
        <w:ind w:left="155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5" w15:restartNumberingAfterBreak="0">
    <w:nsid w:val="18442752"/>
    <w:multiLevelType w:val="hybridMultilevel"/>
    <w:tmpl w:val="423AFFB8"/>
    <w:lvl w:ilvl="0" w:tplc="04100017">
      <w:start w:val="1"/>
      <w:numFmt w:val="lowerLetter"/>
      <w:lvlText w:val="%1)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19C14144"/>
    <w:multiLevelType w:val="hybridMultilevel"/>
    <w:tmpl w:val="8416E07A"/>
    <w:lvl w:ilvl="0" w:tplc="D592DB8E">
      <w:numFmt w:val="bullet"/>
      <w:lvlText w:val=""/>
      <w:lvlJc w:val="left"/>
      <w:pPr>
        <w:ind w:left="1494" w:hanging="360"/>
      </w:pPr>
      <w:rPr>
        <w:rFonts w:ascii="Symbol" w:eastAsia="SimSu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1D1B3BF7"/>
    <w:multiLevelType w:val="hybridMultilevel"/>
    <w:tmpl w:val="55E8FD32"/>
    <w:lvl w:ilvl="0" w:tplc="1EC0FE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365F91" w:themeColor="accent1" w:themeShade="BF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A5019"/>
    <w:multiLevelType w:val="hybridMultilevel"/>
    <w:tmpl w:val="1A76A74C"/>
    <w:lvl w:ilvl="0" w:tplc="C07016AE">
      <w:start w:val="8"/>
      <w:numFmt w:val="decimal"/>
      <w:lvlText w:val="%1"/>
      <w:lvlJc w:val="left"/>
      <w:pPr>
        <w:ind w:left="237" w:hanging="118"/>
      </w:pPr>
      <w:rPr>
        <w:rFonts w:ascii="Arial MT" w:eastAsia="Arial MT" w:hAnsi="Arial MT" w:cs="Arial MT" w:hint="default"/>
        <w:w w:val="99"/>
        <w:position w:val="8"/>
        <w:sz w:val="14"/>
        <w:szCs w:val="14"/>
        <w:lang w:val="it-IT" w:eastAsia="en-US" w:bidi="ar-SA"/>
      </w:rPr>
    </w:lvl>
    <w:lvl w:ilvl="1" w:tplc="7AEE6C6E">
      <w:numFmt w:val="bullet"/>
      <w:lvlText w:val="•"/>
      <w:lvlJc w:val="left"/>
      <w:pPr>
        <w:ind w:left="1176" w:hanging="118"/>
      </w:pPr>
      <w:rPr>
        <w:rFonts w:hint="default"/>
        <w:lang w:val="it-IT" w:eastAsia="en-US" w:bidi="ar-SA"/>
      </w:rPr>
    </w:lvl>
    <w:lvl w:ilvl="2" w:tplc="3D76516E">
      <w:numFmt w:val="bullet"/>
      <w:lvlText w:val="•"/>
      <w:lvlJc w:val="left"/>
      <w:pPr>
        <w:ind w:left="2112" w:hanging="118"/>
      </w:pPr>
      <w:rPr>
        <w:rFonts w:hint="default"/>
        <w:lang w:val="it-IT" w:eastAsia="en-US" w:bidi="ar-SA"/>
      </w:rPr>
    </w:lvl>
    <w:lvl w:ilvl="3" w:tplc="6664A34A">
      <w:numFmt w:val="bullet"/>
      <w:lvlText w:val="•"/>
      <w:lvlJc w:val="left"/>
      <w:pPr>
        <w:ind w:left="3048" w:hanging="118"/>
      </w:pPr>
      <w:rPr>
        <w:rFonts w:hint="default"/>
        <w:lang w:val="it-IT" w:eastAsia="en-US" w:bidi="ar-SA"/>
      </w:rPr>
    </w:lvl>
    <w:lvl w:ilvl="4" w:tplc="CB1208FE">
      <w:numFmt w:val="bullet"/>
      <w:lvlText w:val="•"/>
      <w:lvlJc w:val="left"/>
      <w:pPr>
        <w:ind w:left="3984" w:hanging="118"/>
      </w:pPr>
      <w:rPr>
        <w:rFonts w:hint="default"/>
        <w:lang w:val="it-IT" w:eastAsia="en-US" w:bidi="ar-SA"/>
      </w:rPr>
    </w:lvl>
    <w:lvl w:ilvl="5" w:tplc="3EFC9B62">
      <w:numFmt w:val="bullet"/>
      <w:lvlText w:val="•"/>
      <w:lvlJc w:val="left"/>
      <w:pPr>
        <w:ind w:left="4920" w:hanging="118"/>
      </w:pPr>
      <w:rPr>
        <w:rFonts w:hint="default"/>
        <w:lang w:val="it-IT" w:eastAsia="en-US" w:bidi="ar-SA"/>
      </w:rPr>
    </w:lvl>
    <w:lvl w:ilvl="6" w:tplc="7994BB10">
      <w:numFmt w:val="bullet"/>
      <w:lvlText w:val="•"/>
      <w:lvlJc w:val="left"/>
      <w:pPr>
        <w:ind w:left="5856" w:hanging="118"/>
      </w:pPr>
      <w:rPr>
        <w:rFonts w:hint="default"/>
        <w:lang w:val="it-IT" w:eastAsia="en-US" w:bidi="ar-SA"/>
      </w:rPr>
    </w:lvl>
    <w:lvl w:ilvl="7" w:tplc="E3724F60">
      <w:numFmt w:val="bullet"/>
      <w:lvlText w:val="•"/>
      <w:lvlJc w:val="left"/>
      <w:pPr>
        <w:ind w:left="6792" w:hanging="118"/>
      </w:pPr>
      <w:rPr>
        <w:rFonts w:hint="default"/>
        <w:lang w:val="it-IT" w:eastAsia="en-US" w:bidi="ar-SA"/>
      </w:rPr>
    </w:lvl>
    <w:lvl w:ilvl="8" w:tplc="66125CB6">
      <w:numFmt w:val="bullet"/>
      <w:lvlText w:val="•"/>
      <w:lvlJc w:val="left"/>
      <w:pPr>
        <w:ind w:left="7728" w:hanging="118"/>
      </w:pPr>
      <w:rPr>
        <w:rFonts w:hint="default"/>
        <w:lang w:val="it-IT" w:eastAsia="en-US" w:bidi="ar-SA"/>
      </w:rPr>
    </w:lvl>
  </w:abstractNum>
  <w:abstractNum w:abstractNumId="9" w15:restartNumberingAfterBreak="0">
    <w:nsid w:val="230A7B70"/>
    <w:multiLevelType w:val="hybridMultilevel"/>
    <w:tmpl w:val="AF3621F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C6279"/>
    <w:multiLevelType w:val="hybridMultilevel"/>
    <w:tmpl w:val="1B12D1DE"/>
    <w:lvl w:ilvl="0" w:tplc="ECFE4FC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81B60C4"/>
    <w:multiLevelType w:val="hybridMultilevel"/>
    <w:tmpl w:val="12E89B40"/>
    <w:lvl w:ilvl="0" w:tplc="ECFE4FC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05445AD"/>
    <w:multiLevelType w:val="hybridMultilevel"/>
    <w:tmpl w:val="5FF6EABE"/>
    <w:lvl w:ilvl="0" w:tplc="ECFE4F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E56C20"/>
    <w:multiLevelType w:val="hybridMultilevel"/>
    <w:tmpl w:val="9894093C"/>
    <w:lvl w:ilvl="0" w:tplc="1EC0FE16">
      <w:start w:val="1"/>
      <w:numFmt w:val="bullet"/>
      <w:lvlText w:val=""/>
      <w:lvlJc w:val="left"/>
      <w:pPr>
        <w:ind w:left="1008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365F91" w:themeColor="accent1" w:themeShade="BF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38BC411F"/>
    <w:multiLevelType w:val="hybridMultilevel"/>
    <w:tmpl w:val="C0B8F1AE"/>
    <w:lvl w:ilvl="0" w:tplc="3028F7CE">
      <w:start w:val="1"/>
      <w:numFmt w:val="bullet"/>
      <w:lvlText w:val="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3B4E62BF"/>
    <w:multiLevelType w:val="hybridMultilevel"/>
    <w:tmpl w:val="0A7EBE5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9139A2"/>
    <w:multiLevelType w:val="hybridMultilevel"/>
    <w:tmpl w:val="9C68E3EC"/>
    <w:lvl w:ilvl="0" w:tplc="1EC0FE1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365F91" w:themeColor="accent1" w:themeShade="BF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E6340"/>
    <w:multiLevelType w:val="hybridMultilevel"/>
    <w:tmpl w:val="ED906E70"/>
    <w:lvl w:ilvl="0" w:tplc="90A473A4">
      <w:numFmt w:val="bullet"/>
      <w:lvlText w:val=""/>
      <w:lvlJc w:val="left"/>
      <w:pPr>
        <w:ind w:left="1001" w:hanging="360"/>
      </w:pPr>
      <w:rPr>
        <w:rFonts w:ascii="Symbol" w:eastAsia="SimSu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8" w15:restartNumberingAfterBreak="0">
    <w:nsid w:val="41B1563D"/>
    <w:multiLevelType w:val="hybridMultilevel"/>
    <w:tmpl w:val="7ABE6F2E"/>
    <w:lvl w:ilvl="0" w:tplc="1EC0FE16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365F91" w:themeColor="accent1" w:themeShade="BF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3FA2081"/>
    <w:multiLevelType w:val="hybridMultilevel"/>
    <w:tmpl w:val="35E890FC"/>
    <w:lvl w:ilvl="0" w:tplc="850EE6D2">
      <w:start w:val="1"/>
      <w:numFmt w:val="decimal"/>
      <w:lvlText w:val="%1."/>
      <w:lvlJc w:val="left"/>
      <w:pPr>
        <w:ind w:left="1041" w:hanging="202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1" w:tplc="8D5C9406">
      <w:numFmt w:val="bullet"/>
      <w:lvlText w:val="•"/>
      <w:lvlJc w:val="left"/>
      <w:pPr>
        <w:ind w:left="1896" w:hanging="202"/>
      </w:pPr>
      <w:rPr>
        <w:rFonts w:hint="default"/>
        <w:lang w:val="it-IT" w:eastAsia="en-US" w:bidi="ar-SA"/>
      </w:rPr>
    </w:lvl>
    <w:lvl w:ilvl="2" w:tplc="0D7EF65A">
      <w:numFmt w:val="bullet"/>
      <w:lvlText w:val="•"/>
      <w:lvlJc w:val="left"/>
      <w:pPr>
        <w:ind w:left="2752" w:hanging="202"/>
      </w:pPr>
      <w:rPr>
        <w:rFonts w:hint="default"/>
        <w:lang w:val="it-IT" w:eastAsia="en-US" w:bidi="ar-SA"/>
      </w:rPr>
    </w:lvl>
    <w:lvl w:ilvl="3" w:tplc="9BA23698">
      <w:numFmt w:val="bullet"/>
      <w:lvlText w:val="•"/>
      <w:lvlJc w:val="left"/>
      <w:pPr>
        <w:ind w:left="3608" w:hanging="202"/>
      </w:pPr>
      <w:rPr>
        <w:rFonts w:hint="default"/>
        <w:lang w:val="it-IT" w:eastAsia="en-US" w:bidi="ar-SA"/>
      </w:rPr>
    </w:lvl>
    <w:lvl w:ilvl="4" w:tplc="CF3A959C">
      <w:numFmt w:val="bullet"/>
      <w:lvlText w:val="•"/>
      <w:lvlJc w:val="left"/>
      <w:pPr>
        <w:ind w:left="4464" w:hanging="202"/>
      </w:pPr>
      <w:rPr>
        <w:rFonts w:hint="default"/>
        <w:lang w:val="it-IT" w:eastAsia="en-US" w:bidi="ar-SA"/>
      </w:rPr>
    </w:lvl>
    <w:lvl w:ilvl="5" w:tplc="0082FE16">
      <w:numFmt w:val="bullet"/>
      <w:lvlText w:val="•"/>
      <w:lvlJc w:val="left"/>
      <w:pPr>
        <w:ind w:left="5320" w:hanging="202"/>
      </w:pPr>
      <w:rPr>
        <w:rFonts w:hint="default"/>
        <w:lang w:val="it-IT" w:eastAsia="en-US" w:bidi="ar-SA"/>
      </w:rPr>
    </w:lvl>
    <w:lvl w:ilvl="6" w:tplc="2794E03E">
      <w:numFmt w:val="bullet"/>
      <w:lvlText w:val="•"/>
      <w:lvlJc w:val="left"/>
      <w:pPr>
        <w:ind w:left="6176" w:hanging="202"/>
      </w:pPr>
      <w:rPr>
        <w:rFonts w:hint="default"/>
        <w:lang w:val="it-IT" w:eastAsia="en-US" w:bidi="ar-SA"/>
      </w:rPr>
    </w:lvl>
    <w:lvl w:ilvl="7" w:tplc="6E72779E">
      <w:numFmt w:val="bullet"/>
      <w:lvlText w:val="•"/>
      <w:lvlJc w:val="left"/>
      <w:pPr>
        <w:ind w:left="7032" w:hanging="202"/>
      </w:pPr>
      <w:rPr>
        <w:rFonts w:hint="default"/>
        <w:lang w:val="it-IT" w:eastAsia="en-US" w:bidi="ar-SA"/>
      </w:rPr>
    </w:lvl>
    <w:lvl w:ilvl="8" w:tplc="80860F12">
      <w:numFmt w:val="bullet"/>
      <w:lvlText w:val="•"/>
      <w:lvlJc w:val="left"/>
      <w:pPr>
        <w:ind w:left="7888" w:hanging="202"/>
      </w:pPr>
      <w:rPr>
        <w:rFonts w:hint="default"/>
        <w:lang w:val="it-IT" w:eastAsia="en-US" w:bidi="ar-SA"/>
      </w:rPr>
    </w:lvl>
  </w:abstractNum>
  <w:abstractNum w:abstractNumId="20" w15:restartNumberingAfterBreak="0">
    <w:nsid w:val="458C594B"/>
    <w:multiLevelType w:val="hybridMultilevel"/>
    <w:tmpl w:val="C6CAD622"/>
    <w:lvl w:ilvl="0" w:tplc="04100017">
      <w:start w:val="1"/>
      <w:numFmt w:val="lowerLetter"/>
      <w:lvlText w:val="%1)"/>
      <w:lvlJc w:val="left"/>
      <w:pPr>
        <w:ind w:left="1854" w:hanging="360"/>
      </w:pPr>
    </w:lvl>
    <w:lvl w:ilvl="1" w:tplc="04100019" w:tentative="1">
      <w:start w:val="1"/>
      <w:numFmt w:val="lowerLetter"/>
      <w:lvlText w:val="%2."/>
      <w:lvlJc w:val="left"/>
      <w:pPr>
        <w:ind w:left="2574" w:hanging="360"/>
      </w:pPr>
    </w:lvl>
    <w:lvl w:ilvl="2" w:tplc="0410001B" w:tentative="1">
      <w:start w:val="1"/>
      <w:numFmt w:val="lowerRoman"/>
      <w:lvlText w:val="%3."/>
      <w:lvlJc w:val="right"/>
      <w:pPr>
        <w:ind w:left="3294" w:hanging="180"/>
      </w:pPr>
    </w:lvl>
    <w:lvl w:ilvl="3" w:tplc="0410000F" w:tentative="1">
      <w:start w:val="1"/>
      <w:numFmt w:val="decimal"/>
      <w:lvlText w:val="%4."/>
      <w:lvlJc w:val="left"/>
      <w:pPr>
        <w:ind w:left="4014" w:hanging="360"/>
      </w:pPr>
    </w:lvl>
    <w:lvl w:ilvl="4" w:tplc="04100019" w:tentative="1">
      <w:start w:val="1"/>
      <w:numFmt w:val="lowerLetter"/>
      <w:lvlText w:val="%5."/>
      <w:lvlJc w:val="left"/>
      <w:pPr>
        <w:ind w:left="4734" w:hanging="360"/>
      </w:pPr>
    </w:lvl>
    <w:lvl w:ilvl="5" w:tplc="0410001B" w:tentative="1">
      <w:start w:val="1"/>
      <w:numFmt w:val="lowerRoman"/>
      <w:lvlText w:val="%6."/>
      <w:lvlJc w:val="right"/>
      <w:pPr>
        <w:ind w:left="5454" w:hanging="180"/>
      </w:pPr>
    </w:lvl>
    <w:lvl w:ilvl="6" w:tplc="0410000F" w:tentative="1">
      <w:start w:val="1"/>
      <w:numFmt w:val="decimal"/>
      <w:lvlText w:val="%7."/>
      <w:lvlJc w:val="left"/>
      <w:pPr>
        <w:ind w:left="6174" w:hanging="360"/>
      </w:pPr>
    </w:lvl>
    <w:lvl w:ilvl="7" w:tplc="04100019" w:tentative="1">
      <w:start w:val="1"/>
      <w:numFmt w:val="lowerLetter"/>
      <w:lvlText w:val="%8."/>
      <w:lvlJc w:val="left"/>
      <w:pPr>
        <w:ind w:left="6894" w:hanging="360"/>
      </w:pPr>
    </w:lvl>
    <w:lvl w:ilvl="8" w:tplc="0410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1" w15:restartNumberingAfterBreak="0">
    <w:nsid w:val="475D6CFF"/>
    <w:multiLevelType w:val="hybridMultilevel"/>
    <w:tmpl w:val="2DB2628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D13F38"/>
    <w:multiLevelType w:val="hybridMultilevel"/>
    <w:tmpl w:val="156AFD8E"/>
    <w:lvl w:ilvl="0" w:tplc="1EC0FE16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365F91" w:themeColor="accent1" w:themeShade="BF"/>
        <w:sz w:val="2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91E543B"/>
    <w:multiLevelType w:val="hybridMultilevel"/>
    <w:tmpl w:val="44E8C60C"/>
    <w:lvl w:ilvl="0" w:tplc="C940571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E3A4BDF"/>
    <w:multiLevelType w:val="hybridMultilevel"/>
    <w:tmpl w:val="D05263F4"/>
    <w:lvl w:ilvl="0" w:tplc="F97CCAF0">
      <w:start w:val="1"/>
      <w:numFmt w:val="decimal"/>
      <w:lvlText w:val="%1"/>
      <w:lvlJc w:val="left"/>
      <w:pPr>
        <w:ind w:left="120" w:hanging="118"/>
      </w:pPr>
      <w:rPr>
        <w:rFonts w:ascii="Arial MT" w:eastAsia="Arial MT" w:hAnsi="Arial MT" w:cs="Arial MT" w:hint="default"/>
        <w:w w:val="99"/>
        <w:position w:val="8"/>
        <w:sz w:val="14"/>
        <w:szCs w:val="14"/>
        <w:lang w:val="it-IT" w:eastAsia="en-US" w:bidi="ar-SA"/>
      </w:rPr>
    </w:lvl>
    <w:lvl w:ilvl="1" w:tplc="10223DC0">
      <w:start w:val="1"/>
      <w:numFmt w:val="lowerLetter"/>
      <w:lvlText w:val="%2)"/>
      <w:lvlJc w:val="left"/>
      <w:pPr>
        <w:ind w:left="1058" w:hanging="219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2" w:tplc="3B687F66">
      <w:numFmt w:val="bullet"/>
      <w:lvlText w:val="•"/>
      <w:lvlJc w:val="left"/>
      <w:pPr>
        <w:ind w:left="2008" w:hanging="219"/>
      </w:pPr>
      <w:rPr>
        <w:rFonts w:hint="default"/>
        <w:lang w:val="it-IT" w:eastAsia="en-US" w:bidi="ar-SA"/>
      </w:rPr>
    </w:lvl>
    <w:lvl w:ilvl="3" w:tplc="0B7E2190">
      <w:numFmt w:val="bullet"/>
      <w:lvlText w:val="•"/>
      <w:lvlJc w:val="left"/>
      <w:pPr>
        <w:ind w:left="2957" w:hanging="219"/>
      </w:pPr>
      <w:rPr>
        <w:rFonts w:hint="default"/>
        <w:lang w:val="it-IT" w:eastAsia="en-US" w:bidi="ar-SA"/>
      </w:rPr>
    </w:lvl>
    <w:lvl w:ilvl="4" w:tplc="0310EB40">
      <w:numFmt w:val="bullet"/>
      <w:lvlText w:val="•"/>
      <w:lvlJc w:val="left"/>
      <w:pPr>
        <w:ind w:left="3906" w:hanging="219"/>
      </w:pPr>
      <w:rPr>
        <w:rFonts w:hint="default"/>
        <w:lang w:val="it-IT" w:eastAsia="en-US" w:bidi="ar-SA"/>
      </w:rPr>
    </w:lvl>
    <w:lvl w:ilvl="5" w:tplc="825ECB56">
      <w:numFmt w:val="bullet"/>
      <w:lvlText w:val="•"/>
      <w:lvlJc w:val="left"/>
      <w:pPr>
        <w:ind w:left="4855" w:hanging="219"/>
      </w:pPr>
      <w:rPr>
        <w:rFonts w:hint="default"/>
        <w:lang w:val="it-IT" w:eastAsia="en-US" w:bidi="ar-SA"/>
      </w:rPr>
    </w:lvl>
    <w:lvl w:ilvl="6" w:tplc="43686DE4">
      <w:numFmt w:val="bullet"/>
      <w:lvlText w:val="•"/>
      <w:lvlJc w:val="left"/>
      <w:pPr>
        <w:ind w:left="5804" w:hanging="219"/>
      </w:pPr>
      <w:rPr>
        <w:rFonts w:hint="default"/>
        <w:lang w:val="it-IT" w:eastAsia="en-US" w:bidi="ar-SA"/>
      </w:rPr>
    </w:lvl>
    <w:lvl w:ilvl="7" w:tplc="5AA4AE04">
      <w:numFmt w:val="bullet"/>
      <w:lvlText w:val="•"/>
      <w:lvlJc w:val="left"/>
      <w:pPr>
        <w:ind w:left="6753" w:hanging="219"/>
      </w:pPr>
      <w:rPr>
        <w:rFonts w:hint="default"/>
        <w:lang w:val="it-IT" w:eastAsia="en-US" w:bidi="ar-SA"/>
      </w:rPr>
    </w:lvl>
    <w:lvl w:ilvl="8" w:tplc="795ADB32">
      <w:numFmt w:val="bullet"/>
      <w:lvlText w:val="•"/>
      <w:lvlJc w:val="left"/>
      <w:pPr>
        <w:ind w:left="7702" w:hanging="219"/>
      </w:pPr>
      <w:rPr>
        <w:rFonts w:hint="default"/>
        <w:lang w:val="it-IT" w:eastAsia="en-US" w:bidi="ar-SA"/>
      </w:rPr>
    </w:lvl>
  </w:abstractNum>
  <w:abstractNum w:abstractNumId="25" w15:restartNumberingAfterBreak="0">
    <w:nsid w:val="533E2C44"/>
    <w:multiLevelType w:val="hybridMultilevel"/>
    <w:tmpl w:val="2A404A04"/>
    <w:lvl w:ilvl="0" w:tplc="1EC0FE16">
      <w:start w:val="1"/>
      <w:numFmt w:val="bullet"/>
      <w:lvlText w:val=""/>
      <w:lvlJc w:val="left"/>
      <w:pPr>
        <w:ind w:left="1429" w:hanging="360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365F91" w:themeColor="accent1" w:themeShade="BF"/>
        <w:sz w:val="2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7907F49"/>
    <w:multiLevelType w:val="hybridMultilevel"/>
    <w:tmpl w:val="CC02DED2"/>
    <w:lvl w:ilvl="0" w:tplc="D6C00A9C">
      <w:numFmt w:val="bullet"/>
      <w:lvlText w:val="➢"/>
      <w:lvlJc w:val="left"/>
      <w:pPr>
        <w:ind w:left="839" w:hanging="360"/>
      </w:pPr>
      <w:rPr>
        <w:rFonts w:ascii="Segoe UI Symbol" w:eastAsia="Segoe UI Symbol" w:hAnsi="Segoe UI Symbol" w:cs="Segoe UI Symbol" w:hint="default"/>
        <w:w w:val="99"/>
        <w:sz w:val="20"/>
        <w:szCs w:val="20"/>
        <w:lang w:val="it-IT" w:eastAsia="en-US" w:bidi="ar-SA"/>
      </w:rPr>
    </w:lvl>
    <w:lvl w:ilvl="1" w:tplc="5C5CA124">
      <w:numFmt w:val="bullet"/>
      <w:lvlText w:val="○"/>
      <w:lvlJc w:val="left"/>
      <w:pPr>
        <w:ind w:left="1559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8B18A5CE">
      <w:numFmt w:val="bullet"/>
      <w:lvlText w:val="■"/>
      <w:lvlJc w:val="left"/>
      <w:pPr>
        <w:ind w:left="2279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3" w:tplc="3D0EA558">
      <w:numFmt w:val="bullet"/>
      <w:lvlText w:val="•"/>
      <w:lvlJc w:val="left"/>
      <w:pPr>
        <w:ind w:left="3195" w:hanging="360"/>
      </w:pPr>
      <w:rPr>
        <w:rFonts w:hint="default"/>
        <w:lang w:val="it-IT" w:eastAsia="en-US" w:bidi="ar-SA"/>
      </w:rPr>
    </w:lvl>
    <w:lvl w:ilvl="4" w:tplc="B3207534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5" w:tplc="D0388CE0">
      <w:numFmt w:val="bullet"/>
      <w:lvlText w:val="•"/>
      <w:lvlJc w:val="left"/>
      <w:pPr>
        <w:ind w:left="5025" w:hanging="360"/>
      </w:pPr>
      <w:rPr>
        <w:rFonts w:hint="default"/>
        <w:lang w:val="it-IT" w:eastAsia="en-US" w:bidi="ar-SA"/>
      </w:rPr>
    </w:lvl>
    <w:lvl w:ilvl="6" w:tplc="F0C2F9C8">
      <w:numFmt w:val="bullet"/>
      <w:lvlText w:val="•"/>
      <w:lvlJc w:val="left"/>
      <w:pPr>
        <w:ind w:left="5940" w:hanging="360"/>
      </w:pPr>
      <w:rPr>
        <w:rFonts w:hint="default"/>
        <w:lang w:val="it-IT" w:eastAsia="en-US" w:bidi="ar-SA"/>
      </w:rPr>
    </w:lvl>
    <w:lvl w:ilvl="7" w:tplc="3654C524">
      <w:numFmt w:val="bullet"/>
      <w:lvlText w:val="•"/>
      <w:lvlJc w:val="left"/>
      <w:pPr>
        <w:ind w:left="6855" w:hanging="360"/>
      </w:pPr>
      <w:rPr>
        <w:rFonts w:hint="default"/>
        <w:lang w:val="it-IT" w:eastAsia="en-US" w:bidi="ar-SA"/>
      </w:rPr>
    </w:lvl>
    <w:lvl w:ilvl="8" w:tplc="ACF27168">
      <w:numFmt w:val="bullet"/>
      <w:lvlText w:val="•"/>
      <w:lvlJc w:val="left"/>
      <w:pPr>
        <w:ind w:left="7770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57EE12B9"/>
    <w:multiLevelType w:val="hybridMultilevel"/>
    <w:tmpl w:val="E22AE402"/>
    <w:lvl w:ilvl="0" w:tplc="ECFE4FC0">
      <w:start w:val="1"/>
      <w:numFmt w:val="bullet"/>
      <w:lvlText w:val=""/>
      <w:lvlJc w:val="left"/>
      <w:pPr>
        <w:ind w:left="15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28" w15:restartNumberingAfterBreak="0">
    <w:nsid w:val="589C1B88"/>
    <w:multiLevelType w:val="hybridMultilevel"/>
    <w:tmpl w:val="D97AC646"/>
    <w:lvl w:ilvl="0" w:tplc="ECFE4FC0">
      <w:start w:val="1"/>
      <w:numFmt w:val="bullet"/>
      <w:lvlText w:val="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9" w15:restartNumberingAfterBreak="0">
    <w:nsid w:val="5F435D37"/>
    <w:multiLevelType w:val="hybridMultilevel"/>
    <w:tmpl w:val="BA5CF68C"/>
    <w:lvl w:ilvl="0" w:tplc="ECFE4FC0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0C94DBD"/>
    <w:multiLevelType w:val="hybridMultilevel"/>
    <w:tmpl w:val="1C2C1EA0"/>
    <w:lvl w:ilvl="0" w:tplc="2A069C9A">
      <w:start w:val="1"/>
      <w:numFmt w:val="decimal"/>
      <w:lvlText w:val="%1."/>
      <w:lvlJc w:val="left"/>
      <w:pPr>
        <w:ind w:left="252" w:hanging="252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it-IT" w:eastAsia="en-US" w:bidi="ar-SA"/>
      </w:rPr>
    </w:lvl>
    <w:lvl w:ilvl="1" w:tplc="328EE9D0">
      <w:numFmt w:val="bullet"/>
      <w:lvlText w:val="•"/>
      <w:lvlJc w:val="left"/>
      <w:pPr>
        <w:ind w:left="1302" w:hanging="252"/>
      </w:pPr>
      <w:rPr>
        <w:rFonts w:hint="default"/>
        <w:lang w:val="it-IT" w:eastAsia="en-US" w:bidi="ar-SA"/>
      </w:rPr>
    </w:lvl>
    <w:lvl w:ilvl="2" w:tplc="69BE2F02">
      <w:numFmt w:val="bullet"/>
      <w:lvlText w:val="•"/>
      <w:lvlJc w:val="left"/>
      <w:pPr>
        <w:ind w:left="2224" w:hanging="252"/>
      </w:pPr>
      <w:rPr>
        <w:rFonts w:hint="default"/>
        <w:lang w:val="it-IT" w:eastAsia="en-US" w:bidi="ar-SA"/>
      </w:rPr>
    </w:lvl>
    <w:lvl w:ilvl="3" w:tplc="A8B47F32">
      <w:numFmt w:val="bullet"/>
      <w:lvlText w:val="•"/>
      <w:lvlJc w:val="left"/>
      <w:pPr>
        <w:ind w:left="3146" w:hanging="252"/>
      </w:pPr>
      <w:rPr>
        <w:rFonts w:hint="default"/>
        <w:lang w:val="it-IT" w:eastAsia="en-US" w:bidi="ar-SA"/>
      </w:rPr>
    </w:lvl>
    <w:lvl w:ilvl="4" w:tplc="1A04889C">
      <w:numFmt w:val="bullet"/>
      <w:lvlText w:val="•"/>
      <w:lvlJc w:val="left"/>
      <w:pPr>
        <w:ind w:left="4068" w:hanging="252"/>
      </w:pPr>
      <w:rPr>
        <w:rFonts w:hint="default"/>
        <w:lang w:val="it-IT" w:eastAsia="en-US" w:bidi="ar-SA"/>
      </w:rPr>
    </w:lvl>
    <w:lvl w:ilvl="5" w:tplc="3730BC02">
      <w:numFmt w:val="bullet"/>
      <w:lvlText w:val="•"/>
      <w:lvlJc w:val="left"/>
      <w:pPr>
        <w:ind w:left="4990" w:hanging="252"/>
      </w:pPr>
      <w:rPr>
        <w:rFonts w:hint="default"/>
        <w:lang w:val="it-IT" w:eastAsia="en-US" w:bidi="ar-SA"/>
      </w:rPr>
    </w:lvl>
    <w:lvl w:ilvl="6" w:tplc="46BCE8B8">
      <w:numFmt w:val="bullet"/>
      <w:lvlText w:val="•"/>
      <w:lvlJc w:val="left"/>
      <w:pPr>
        <w:ind w:left="5912" w:hanging="252"/>
      </w:pPr>
      <w:rPr>
        <w:rFonts w:hint="default"/>
        <w:lang w:val="it-IT" w:eastAsia="en-US" w:bidi="ar-SA"/>
      </w:rPr>
    </w:lvl>
    <w:lvl w:ilvl="7" w:tplc="8CCE41BA">
      <w:numFmt w:val="bullet"/>
      <w:lvlText w:val="•"/>
      <w:lvlJc w:val="left"/>
      <w:pPr>
        <w:ind w:left="6834" w:hanging="252"/>
      </w:pPr>
      <w:rPr>
        <w:rFonts w:hint="default"/>
        <w:lang w:val="it-IT" w:eastAsia="en-US" w:bidi="ar-SA"/>
      </w:rPr>
    </w:lvl>
    <w:lvl w:ilvl="8" w:tplc="EB7CB58C">
      <w:numFmt w:val="bullet"/>
      <w:lvlText w:val="•"/>
      <w:lvlJc w:val="left"/>
      <w:pPr>
        <w:ind w:left="7756" w:hanging="252"/>
      </w:pPr>
      <w:rPr>
        <w:rFonts w:hint="default"/>
        <w:lang w:val="it-IT" w:eastAsia="en-US" w:bidi="ar-SA"/>
      </w:rPr>
    </w:lvl>
  </w:abstractNum>
  <w:abstractNum w:abstractNumId="31" w15:restartNumberingAfterBreak="0">
    <w:nsid w:val="701F19C8"/>
    <w:multiLevelType w:val="hybridMultilevel"/>
    <w:tmpl w:val="A7948296"/>
    <w:lvl w:ilvl="0" w:tplc="5E3A4268">
      <w:start w:val="1"/>
      <w:numFmt w:val="decimal"/>
      <w:lvlText w:val="%1."/>
      <w:lvlJc w:val="left"/>
      <w:pPr>
        <w:ind w:left="120" w:hanging="202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1" w:tplc="229AC818">
      <w:start w:val="1"/>
      <w:numFmt w:val="lowerLetter"/>
      <w:lvlText w:val="%2)"/>
      <w:lvlJc w:val="left"/>
      <w:pPr>
        <w:ind w:left="840" w:hanging="224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2" w:tplc="F86CF68A">
      <w:start w:val="1"/>
      <w:numFmt w:val="lowerRoman"/>
      <w:lvlText w:val="%3)"/>
      <w:lvlJc w:val="left"/>
      <w:pPr>
        <w:ind w:left="1560" w:hanging="183"/>
      </w:pPr>
      <w:rPr>
        <w:rFonts w:ascii="Times New Roman" w:eastAsia="Times New Roman" w:hAnsi="Times New Roman" w:cs="Times New Roman" w:hint="default"/>
        <w:i/>
        <w:iCs/>
        <w:spacing w:val="-1"/>
        <w:w w:val="99"/>
        <w:sz w:val="20"/>
        <w:szCs w:val="20"/>
        <w:lang w:val="it-IT" w:eastAsia="en-US" w:bidi="ar-SA"/>
      </w:rPr>
    </w:lvl>
    <w:lvl w:ilvl="3" w:tplc="969EAE14">
      <w:numFmt w:val="bullet"/>
      <w:lvlText w:val="•"/>
      <w:lvlJc w:val="left"/>
      <w:pPr>
        <w:ind w:left="1740" w:hanging="183"/>
      </w:pPr>
      <w:rPr>
        <w:rFonts w:hint="default"/>
        <w:lang w:val="it-IT" w:eastAsia="en-US" w:bidi="ar-SA"/>
      </w:rPr>
    </w:lvl>
    <w:lvl w:ilvl="4" w:tplc="B19056E8">
      <w:numFmt w:val="bullet"/>
      <w:lvlText w:val="•"/>
      <w:lvlJc w:val="left"/>
      <w:pPr>
        <w:ind w:left="2862" w:hanging="183"/>
      </w:pPr>
      <w:rPr>
        <w:rFonts w:hint="default"/>
        <w:lang w:val="it-IT" w:eastAsia="en-US" w:bidi="ar-SA"/>
      </w:rPr>
    </w:lvl>
    <w:lvl w:ilvl="5" w:tplc="7146070A">
      <w:numFmt w:val="bullet"/>
      <w:lvlText w:val="•"/>
      <w:lvlJc w:val="left"/>
      <w:pPr>
        <w:ind w:left="3985" w:hanging="183"/>
      </w:pPr>
      <w:rPr>
        <w:rFonts w:hint="default"/>
        <w:lang w:val="it-IT" w:eastAsia="en-US" w:bidi="ar-SA"/>
      </w:rPr>
    </w:lvl>
    <w:lvl w:ilvl="6" w:tplc="76BA3050">
      <w:numFmt w:val="bullet"/>
      <w:lvlText w:val="•"/>
      <w:lvlJc w:val="left"/>
      <w:pPr>
        <w:ind w:left="5108" w:hanging="183"/>
      </w:pPr>
      <w:rPr>
        <w:rFonts w:hint="default"/>
        <w:lang w:val="it-IT" w:eastAsia="en-US" w:bidi="ar-SA"/>
      </w:rPr>
    </w:lvl>
    <w:lvl w:ilvl="7" w:tplc="F168ECB6">
      <w:numFmt w:val="bullet"/>
      <w:lvlText w:val="•"/>
      <w:lvlJc w:val="left"/>
      <w:pPr>
        <w:ind w:left="6231" w:hanging="183"/>
      </w:pPr>
      <w:rPr>
        <w:rFonts w:hint="default"/>
        <w:lang w:val="it-IT" w:eastAsia="en-US" w:bidi="ar-SA"/>
      </w:rPr>
    </w:lvl>
    <w:lvl w:ilvl="8" w:tplc="9D6CBF20">
      <w:numFmt w:val="bullet"/>
      <w:lvlText w:val="•"/>
      <w:lvlJc w:val="left"/>
      <w:pPr>
        <w:ind w:left="7354" w:hanging="183"/>
      </w:pPr>
      <w:rPr>
        <w:rFonts w:hint="default"/>
        <w:lang w:val="it-IT" w:eastAsia="en-US" w:bidi="ar-SA"/>
      </w:rPr>
    </w:lvl>
  </w:abstractNum>
  <w:abstractNum w:abstractNumId="32" w15:restartNumberingAfterBreak="0">
    <w:nsid w:val="70954ACB"/>
    <w:multiLevelType w:val="hybridMultilevel"/>
    <w:tmpl w:val="BA6A17F6"/>
    <w:lvl w:ilvl="0" w:tplc="E054A90E">
      <w:start w:val="1"/>
      <w:numFmt w:val="bullet"/>
      <w:lvlText w:val=""/>
      <w:lvlJc w:val="left"/>
      <w:pPr>
        <w:ind w:left="644" w:hanging="360"/>
      </w:pPr>
      <w:rPr>
        <w:rFonts w:ascii="Symbol" w:hAnsi="Symbol" w:hint="default"/>
        <w:b/>
        <w:bCs w:val="0"/>
        <w:i w:val="0"/>
        <w:iCs/>
        <w:spacing w:val="-2"/>
        <w:w w:val="100"/>
        <w:sz w:val="20"/>
        <w:szCs w:val="20"/>
        <w:lang w:val="it-IT" w:eastAsia="en-US" w:bidi="ar-SA"/>
      </w:rPr>
    </w:lvl>
    <w:lvl w:ilvl="1" w:tplc="FFFFFFFF">
      <w:numFmt w:val="bullet"/>
      <w:lvlText w:val="•"/>
      <w:lvlJc w:val="left"/>
      <w:pPr>
        <w:ind w:left="1717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593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469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345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97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73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84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720A30E4"/>
    <w:multiLevelType w:val="hybridMultilevel"/>
    <w:tmpl w:val="8D00AAA6"/>
    <w:lvl w:ilvl="0" w:tplc="ECFE4FC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827D75"/>
    <w:multiLevelType w:val="hybridMultilevel"/>
    <w:tmpl w:val="E31ADC60"/>
    <w:lvl w:ilvl="0" w:tplc="B4E09690">
      <w:start w:val="1"/>
      <w:numFmt w:val="decimal"/>
      <w:lvlText w:val="[%1]"/>
      <w:lvlJc w:val="left"/>
      <w:pPr>
        <w:ind w:left="8015" w:hanging="360"/>
      </w:pPr>
      <w:rPr>
        <w:rFonts w:ascii="Times New Roman" w:hAnsi="Times New Roman" w:cs="Times New Roman" w:hint="default"/>
        <w:b/>
        <w:bCs w:val="0"/>
        <w:i w:val="0"/>
        <w:iCs/>
        <w:spacing w:val="-2"/>
        <w:w w:val="100"/>
        <w:sz w:val="20"/>
        <w:szCs w:val="20"/>
        <w:lang w:val="it-IT" w:eastAsia="en-US" w:bidi="ar-SA"/>
      </w:rPr>
    </w:lvl>
    <w:lvl w:ilvl="1" w:tplc="610446E4">
      <w:numFmt w:val="bullet"/>
      <w:lvlText w:val="•"/>
      <w:lvlJc w:val="left"/>
      <w:pPr>
        <w:ind w:left="1717" w:hanging="360"/>
      </w:pPr>
      <w:rPr>
        <w:rFonts w:hint="default"/>
        <w:lang w:val="it-IT" w:eastAsia="en-US" w:bidi="ar-SA"/>
      </w:rPr>
    </w:lvl>
    <w:lvl w:ilvl="2" w:tplc="EF6E14E0">
      <w:numFmt w:val="bullet"/>
      <w:lvlText w:val="•"/>
      <w:lvlJc w:val="left"/>
      <w:pPr>
        <w:ind w:left="2593" w:hanging="360"/>
      </w:pPr>
      <w:rPr>
        <w:rFonts w:hint="default"/>
        <w:lang w:val="it-IT" w:eastAsia="en-US" w:bidi="ar-SA"/>
      </w:rPr>
    </w:lvl>
    <w:lvl w:ilvl="3" w:tplc="4D9E164E">
      <w:numFmt w:val="bullet"/>
      <w:lvlText w:val="•"/>
      <w:lvlJc w:val="left"/>
      <w:pPr>
        <w:ind w:left="3469" w:hanging="360"/>
      </w:pPr>
      <w:rPr>
        <w:rFonts w:hint="default"/>
        <w:lang w:val="it-IT" w:eastAsia="en-US" w:bidi="ar-SA"/>
      </w:rPr>
    </w:lvl>
    <w:lvl w:ilvl="4" w:tplc="FA621FA2">
      <w:numFmt w:val="bullet"/>
      <w:lvlText w:val="•"/>
      <w:lvlJc w:val="left"/>
      <w:pPr>
        <w:ind w:left="4345" w:hanging="360"/>
      </w:pPr>
      <w:rPr>
        <w:rFonts w:hint="default"/>
        <w:lang w:val="it-IT" w:eastAsia="en-US" w:bidi="ar-SA"/>
      </w:rPr>
    </w:lvl>
    <w:lvl w:ilvl="5" w:tplc="09241410">
      <w:numFmt w:val="bullet"/>
      <w:lvlText w:val="•"/>
      <w:lvlJc w:val="left"/>
      <w:pPr>
        <w:ind w:left="5221" w:hanging="360"/>
      </w:pPr>
      <w:rPr>
        <w:rFonts w:hint="default"/>
        <w:lang w:val="it-IT" w:eastAsia="en-US" w:bidi="ar-SA"/>
      </w:rPr>
    </w:lvl>
    <w:lvl w:ilvl="6" w:tplc="1EF05EDE">
      <w:numFmt w:val="bullet"/>
      <w:lvlText w:val="•"/>
      <w:lvlJc w:val="left"/>
      <w:pPr>
        <w:ind w:left="6097" w:hanging="360"/>
      </w:pPr>
      <w:rPr>
        <w:rFonts w:hint="default"/>
        <w:lang w:val="it-IT" w:eastAsia="en-US" w:bidi="ar-SA"/>
      </w:rPr>
    </w:lvl>
    <w:lvl w:ilvl="7" w:tplc="CB96CF24">
      <w:numFmt w:val="bullet"/>
      <w:lvlText w:val="•"/>
      <w:lvlJc w:val="left"/>
      <w:pPr>
        <w:ind w:left="6973" w:hanging="360"/>
      </w:pPr>
      <w:rPr>
        <w:rFonts w:hint="default"/>
        <w:lang w:val="it-IT" w:eastAsia="en-US" w:bidi="ar-SA"/>
      </w:rPr>
    </w:lvl>
    <w:lvl w:ilvl="8" w:tplc="0DF029DC">
      <w:numFmt w:val="bullet"/>
      <w:lvlText w:val="•"/>
      <w:lvlJc w:val="left"/>
      <w:pPr>
        <w:ind w:left="7849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7F62369A"/>
    <w:multiLevelType w:val="hybridMultilevel"/>
    <w:tmpl w:val="F55C94F2"/>
    <w:lvl w:ilvl="0" w:tplc="9E941ECE">
      <w:start w:val="1"/>
      <w:numFmt w:val="decimal"/>
      <w:lvlText w:val="%1)"/>
      <w:lvlJc w:val="left"/>
      <w:pPr>
        <w:ind w:left="338" w:hanging="219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1" w:tplc="19A06D9C">
      <w:start w:val="1"/>
      <w:numFmt w:val="lowerLetter"/>
      <w:lvlText w:val="%2)"/>
      <w:lvlJc w:val="left"/>
      <w:pPr>
        <w:ind w:left="1057" w:hanging="219"/>
      </w:pPr>
      <w:rPr>
        <w:rFonts w:ascii="Times New Roman" w:eastAsia="Times New Roman" w:hAnsi="Times New Roman" w:cs="Times New Roman" w:hint="default"/>
        <w:i/>
        <w:iCs/>
        <w:spacing w:val="0"/>
        <w:w w:val="99"/>
        <w:sz w:val="20"/>
        <w:szCs w:val="20"/>
        <w:lang w:val="it-IT" w:eastAsia="en-US" w:bidi="ar-SA"/>
      </w:rPr>
    </w:lvl>
    <w:lvl w:ilvl="2" w:tplc="68E8119E">
      <w:numFmt w:val="bullet"/>
      <w:lvlText w:val="•"/>
      <w:lvlJc w:val="left"/>
      <w:pPr>
        <w:ind w:left="1060" w:hanging="219"/>
      </w:pPr>
      <w:rPr>
        <w:rFonts w:hint="default"/>
        <w:lang w:val="it-IT" w:eastAsia="en-US" w:bidi="ar-SA"/>
      </w:rPr>
    </w:lvl>
    <w:lvl w:ilvl="3" w:tplc="1A3830DC">
      <w:numFmt w:val="bullet"/>
      <w:lvlText w:val="•"/>
      <w:lvlJc w:val="left"/>
      <w:pPr>
        <w:ind w:left="2127" w:hanging="219"/>
      </w:pPr>
      <w:rPr>
        <w:rFonts w:hint="default"/>
        <w:lang w:val="it-IT" w:eastAsia="en-US" w:bidi="ar-SA"/>
      </w:rPr>
    </w:lvl>
    <w:lvl w:ilvl="4" w:tplc="E37C938C">
      <w:numFmt w:val="bullet"/>
      <w:lvlText w:val="•"/>
      <w:lvlJc w:val="left"/>
      <w:pPr>
        <w:ind w:left="3195" w:hanging="219"/>
      </w:pPr>
      <w:rPr>
        <w:rFonts w:hint="default"/>
        <w:lang w:val="it-IT" w:eastAsia="en-US" w:bidi="ar-SA"/>
      </w:rPr>
    </w:lvl>
    <w:lvl w:ilvl="5" w:tplc="E166AAB6">
      <w:numFmt w:val="bullet"/>
      <w:lvlText w:val="•"/>
      <w:lvlJc w:val="left"/>
      <w:pPr>
        <w:ind w:left="4262" w:hanging="219"/>
      </w:pPr>
      <w:rPr>
        <w:rFonts w:hint="default"/>
        <w:lang w:val="it-IT" w:eastAsia="en-US" w:bidi="ar-SA"/>
      </w:rPr>
    </w:lvl>
    <w:lvl w:ilvl="6" w:tplc="9FA28BB0">
      <w:numFmt w:val="bullet"/>
      <w:lvlText w:val="•"/>
      <w:lvlJc w:val="left"/>
      <w:pPr>
        <w:ind w:left="5330" w:hanging="219"/>
      </w:pPr>
      <w:rPr>
        <w:rFonts w:hint="default"/>
        <w:lang w:val="it-IT" w:eastAsia="en-US" w:bidi="ar-SA"/>
      </w:rPr>
    </w:lvl>
    <w:lvl w:ilvl="7" w:tplc="86142822">
      <w:numFmt w:val="bullet"/>
      <w:lvlText w:val="•"/>
      <w:lvlJc w:val="left"/>
      <w:pPr>
        <w:ind w:left="6397" w:hanging="219"/>
      </w:pPr>
      <w:rPr>
        <w:rFonts w:hint="default"/>
        <w:lang w:val="it-IT" w:eastAsia="en-US" w:bidi="ar-SA"/>
      </w:rPr>
    </w:lvl>
    <w:lvl w:ilvl="8" w:tplc="F4585ED0">
      <w:numFmt w:val="bullet"/>
      <w:lvlText w:val="•"/>
      <w:lvlJc w:val="left"/>
      <w:pPr>
        <w:ind w:left="7465" w:hanging="219"/>
      </w:pPr>
      <w:rPr>
        <w:rFonts w:hint="default"/>
        <w:lang w:val="it-IT" w:eastAsia="en-US" w:bidi="ar-SA"/>
      </w:rPr>
    </w:lvl>
  </w:abstractNum>
  <w:num w:numId="1">
    <w:abstractNumId w:val="26"/>
  </w:num>
  <w:num w:numId="2">
    <w:abstractNumId w:val="35"/>
  </w:num>
  <w:num w:numId="3">
    <w:abstractNumId w:val="8"/>
  </w:num>
  <w:num w:numId="4">
    <w:abstractNumId w:val="19"/>
  </w:num>
  <w:num w:numId="5">
    <w:abstractNumId w:val="31"/>
  </w:num>
  <w:num w:numId="6">
    <w:abstractNumId w:val="24"/>
  </w:num>
  <w:num w:numId="7">
    <w:abstractNumId w:val="2"/>
  </w:num>
  <w:num w:numId="8">
    <w:abstractNumId w:val="30"/>
  </w:num>
  <w:num w:numId="9">
    <w:abstractNumId w:val="1"/>
  </w:num>
  <w:num w:numId="10">
    <w:abstractNumId w:val="34"/>
  </w:num>
  <w:num w:numId="11">
    <w:abstractNumId w:val="23"/>
  </w:num>
  <w:num w:numId="12">
    <w:abstractNumId w:val="3"/>
  </w:num>
  <w:num w:numId="13">
    <w:abstractNumId w:val="9"/>
  </w:num>
  <w:num w:numId="14">
    <w:abstractNumId w:val="23"/>
  </w:num>
  <w:num w:numId="15">
    <w:abstractNumId w:val="0"/>
  </w:num>
  <w:num w:numId="16">
    <w:abstractNumId w:val="17"/>
  </w:num>
  <w:num w:numId="17">
    <w:abstractNumId w:val="5"/>
  </w:num>
  <w:num w:numId="18">
    <w:abstractNumId w:val="20"/>
  </w:num>
  <w:num w:numId="19">
    <w:abstractNumId w:val="6"/>
  </w:num>
  <w:num w:numId="20">
    <w:abstractNumId w:val="11"/>
  </w:num>
  <w:num w:numId="21">
    <w:abstractNumId w:val="10"/>
  </w:num>
  <w:num w:numId="22">
    <w:abstractNumId w:val="12"/>
  </w:num>
  <w:num w:numId="23">
    <w:abstractNumId w:val="27"/>
  </w:num>
  <w:num w:numId="24">
    <w:abstractNumId w:val="4"/>
  </w:num>
  <w:num w:numId="25">
    <w:abstractNumId w:val="28"/>
  </w:num>
  <w:num w:numId="26">
    <w:abstractNumId w:val="33"/>
  </w:num>
  <w:num w:numId="27">
    <w:abstractNumId w:val="29"/>
  </w:num>
  <w:num w:numId="28">
    <w:abstractNumId w:val="25"/>
  </w:num>
  <w:num w:numId="29">
    <w:abstractNumId w:val="13"/>
  </w:num>
  <w:num w:numId="30">
    <w:abstractNumId w:val="18"/>
  </w:num>
  <w:num w:numId="31">
    <w:abstractNumId w:val="22"/>
  </w:num>
  <w:num w:numId="32">
    <w:abstractNumId w:val="7"/>
  </w:num>
  <w:num w:numId="33">
    <w:abstractNumId w:val="16"/>
  </w:num>
  <w:num w:numId="34">
    <w:abstractNumId w:val="15"/>
  </w:num>
  <w:num w:numId="35">
    <w:abstractNumId w:val="21"/>
  </w:num>
  <w:num w:numId="36">
    <w:abstractNumId w:val="14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794"/>
    <w:rsid w:val="000229E4"/>
    <w:rsid w:val="00023BC6"/>
    <w:rsid w:val="00027445"/>
    <w:rsid w:val="0006791D"/>
    <w:rsid w:val="00083F19"/>
    <w:rsid w:val="00086B21"/>
    <w:rsid w:val="0009276B"/>
    <w:rsid w:val="000A4754"/>
    <w:rsid w:val="000C033C"/>
    <w:rsid w:val="000D1119"/>
    <w:rsid w:val="000E3CDC"/>
    <w:rsid w:val="000E5F9E"/>
    <w:rsid w:val="000E79E0"/>
    <w:rsid w:val="000F3C52"/>
    <w:rsid w:val="000F6212"/>
    <w:rsid w:val="0010672A"/>
    <w:rsid w:val="00112D57"/>
    <w:rsid w:val="00113225"/>
    <w:rsid w:val="00114C07"/>
    <w:rsid w:val="00120826"/>
    <w:rsid w:val="00122D0D"/>
    <w:rsid w:val="00167118"/>
    <w:rsid w:val="00172090"/>
    <w:rsid w:val="00193925"/>
    <w:rsid w:val="001A392B"/>
    <w:rsid w:val="001A3E62"/>
    <w:rsid w:val="001B1C7D"/>
    <w:rsid w:val="001B6BF6"/>
    <w:rsid w:val="001C49FE"/>
    <w:rsid w:val="001E041E"/>
    <w:rsid w:val="00200344"/>
    <w:rsid w:val="00227244"/>
    <w:rsid w:val="00261BAE"/>
    <w:rsid w:val="00284362"/>
    <w:rsid w:val="002860BA"/>
    <w:rsid w:val="00292A35"/>
    <w:rsid w:val="002A1F66"/>
    <w:rsid w:val="002A769B"/>
    <w:rsid w:val="002C2627"/>
    <w:rsid w:val="002C55D9"/>
    <w:rsid w:val="002E59F1"/>
    <w:rsid w:val="002F331E"/>
    <w:rsid w:val="00312491"/>
    <w:rsid w:val="00325B6F"/>
    <w:rsid w:val="003266C0"/>
    <w:rsid w:val="003406F5"/>
    <w:rsid w:val="00351BDD"/>
    <w:rsid w:val="00354FC0"/>
    <w:rsid w:val="00361C08"/>
    <w:rsid w:val="003662C4"/>
    <w:rsid w:val="003B6B37"/>
    <w:rsid w:val="003E2D53"/>
    <w:rsid w:val="003E48CA"/>
    <w:rsid w:val="00406D94"/>
    <w:rsid w:val="00423A06"/>
    <w:rsid w:val="004278BE"/>
    <w:rsid w:val="0043444A"/>
    <w:rsid w:val="004434DB"/>
    <w:rsid w:val="00471A0D"/>
    <w:rsid w:val="00477265"/>
    <w:rsid w:val="00484BCE"/>
    <w:rsid w:val="004A6C23"/>
    <w:rsid w:val="004B399C"/>
    <w:rsid w:val="004B4C8F"/>
    <w:rsid w:val="004B5CD0"/>
    <w:rsid w:val="004C733B"/>
    <w:rsid w:val="0050744A"/>
    <w:rsid w:val="00512737"/>
    <w:rsid w:val="005204AB"/>
    <w:rsid w:val="00521CA7"/>
    <w:rsid w:val="00524033"/>
    <w:rsid w:val="005371EE"/>
    <w:rsid w:val="00565E43"/>
    <w:rsid w:val="00585B11"/>
    <w:rsid w:val="005A6D29"/>
    <w:rsid w:val="005B2EFF"/>
    <w:rsid w:val="005E1662"/>
    <w:rsid w:val="00601C5A"/>
    <w:rsid w:val="00610753"/>
    <w:rsid w:val="00613134"/>
    <w:rsid w:val="006205AB"/>
    <w:rsid w:val="006234B4"/>
    <w:rsid w:val="00634319"/>
    <w:rsid w:val="00651293"/>
    <w:rsid w:val="00654EBA"/>
    <w:rsid w:val="0066011F"/>
    <w:rsid w:val="00666303"/>
    <w:rsid w:val="006B742F"/>
    <w:rsid w:val="007443CD"/>
    <w:rsid w:val="00752E37"/>
    <w:rsid w:val="00753C99"/>
    <w:rsid w:val="00774873"/>
    <w:rsid w:val="00795C2D"/>
    <w:rsid w:val="007C09E1"/>
    <w:rsid w:val="007C4473"/>
    <w:rsid w:val="00831045"/>
    <w:rsid w:val="00835099"/>
    <w:rsid w:val="00850B21"/>
    <w:rsid w:val="008820E9"/>
    <w:rsid w:val="008841DB"/>
    <w:rsid w:val="00884D4D"/>
    <w:rsid w:val="00886253"/>
    <w:rsid w:val="008D0063"/>
    <w:rsid w:val="009019CE"/>
    <w:rsid w:val="00903479"/>
    <w:rsid w:val="00904950"/>
    <w:rsid w:val="009243CB"/>
    <w:rsid w:val="009951D9"/>
    <w:rsid w:val="009A2DA4"/>
    <w:rsid w:val="009B241C"/>
    <w:rsid w:val="009B5739"/>
    <w:rsid w:val="009B6A5B"/>
    <w:rsid w:val="009C06E1"/>
    <w:rsid w:val="009C5E13"/>
    <w:rsid w:val="00A00AED"/>
    <w:rsid w:val="00A145A7"/>
    <w:rsid w:val="00A160F0"/>
    <w:rsid w:val="00A27FB8"/>
    <w:rsid w:val="00A4782D"/>
    <w:rsid w:val="00A70D78"/>
    <w:rsid w:val="00A7612B"/>
    <w:rsid w:val="00A86F59"/>
    <w:rsid w:val="00A939F7"/>
    <w:rsid w:val="00A940A0"/>
    <w:rsid w:val="00A97C3B"/>
    <w:rsid w:val="00AC1C3C"/>
    <w:rsid w:val="00AC55F1"/>
    <w:rsid w:val="00B22D14"/>
    <w:rsid w:val="00B26C37"/>
    <w:rsid w:val="00B42557"/>
    <w:rsid w:val="00B51795"/>
    <w:rsid w:val="00B73FA5"/>
    <w:rsid w:val="00B7560A"/>
    <w:rsid w:val="00B7592F"/>
    <w:rsid w:val="00B95056"/>
    <w:rsid w:val="00BA3667"/>
    <w:rsid w:val="00BE4E1E"/>
    <w:rsid w:val="00C02139"/>
    <w:rsid w:val="00C0704D"/>
    <w:rsid w:val="00C10D49"/>
    <w:rsid w:val="00C11A1B"/>
    <w:rsid w:val="00C138DF"/>
    <w:rsid w:val="00C20C42"/>
    <w:rsid w:val="00C369A9"/>
    <w:rsid w:val="00C416A9"/>
    <w:rsid w:val="00C57018"/>
    <w:rsid w:val="00C57FD3"/>
    <w:rsid w:val="00C63154"/>
    <w:rsid w:val="00C70E8A"/>
    <w:rsid w:val="00C71CA0"/>
    <w:rsid w:val="00C82805"/>
    <w:rsid w:val="00C8576C"/>
    <w:rsid w:val="00C9411C"/>
    <w:rsid w:val="00C96130"/>
    <w:rsid w:val="00CA274A"/>
    <w:rsid w:val="00CB455A"/>
    <w:rsid w:val="00CC2C1D"/>
    <w:rsid w:val="00CC5FCE"/>
    <w:rsid w:val="00CE0540"/>
    <w:rsid w:val="00CE0CC8"/>
    <w:rsid w:val="00CE6C95"/>
    <w:rsid w:val="00CF059D"/>
    <w:rsid w:val="00D01530"/>
    <w:rsid w:val="00D11163"/>
    <w:rsid w:val="00D12417"/>
    <w:rsid w:val="00D1512D"/>
    <w:rsid w:val="00D1770A"/>
    <w:rsid w:val="00D21665"/>
    <w:rsid w:val="00D233C2"/>
    <w:rsid w:val="00D24161"/>
    <w:rsid w:val="00D32794"/>
    <w:rsid w:val="00D365B9"/>
    <w:rsid w:val="00D4324F"/>
    <w:rsid w:val="00D514C6"/>
    <w:rsid w:val="00D561F3"/>
    <w:rsid w:val="00D8512F"/>
    <w:rsid w:val="00D87F61"/>
    <w:rsid w:val="00DA4AE4"/>
    <w:rsid w:val="00DB785D"/>
    <w:rsid w:val="00DC00B8"/>
    <w:rsid w:val="00DD42DB"/>
    <w:rsid w:val="00E03630"/>
    <w:rsid w:val="00E17EDB"/>
    <w:rsid w:val="00E25BA0"/>
    <w:rsid w:val="00E31EE4"/>
    <w:rsid w:val="00EA7DC0"/>
    <w:rsid w:val="00EB14A7"/>
    <w:rsid w:val="00ED669D"/>
    <w:rsid w:val="00EE67E6"/>
    <w:rsid w:val="00F1052D"/>
    <w:rsid w:val="00F231AF"/>
    <w:rsid w:val="00F25EDE"/>
    <w:rsid w:val="00F63AA5"/>
    <w:rsid w:val="00F745AA"/>
    <w:rsid w:val="00F83733"/>
    <w:rsid w:val="00FA05DB"/>
    <w:rsid w:val="00FA2D3E"/>
    <w:rsid w:val="00FA408A"/>
    <w:rsid w:val="00FD6D38"/>
    <w:rsid w:val="00FE4066"/>
    <w:rsid w:val="00FF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BDA6E"/>
  <w15:docId w15:val="{D4DEB04E-C6FB-49EB-B298-D0165E5D7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"/>
      <w:ind w:left="12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iCs/>
      <w:sz w:val="20"/>
      <w:szCs w:val="20"/>
    </w:rPr>
  </w:style>
  <w:style w:type="paragraph" w:styleId="Titolo">
    <w:name w:val="Title"/>
    <w:basedOn w:val="Normale"/>
    <w:uiPriority w:val="10"/>
    <w:qFormat/>
    <w:pPr>
      <w:ind w:left="120" w:right="116"/>
      <w:jc w:val="center"/>
    </w:pPr>
    <w:rPr>
      <w:b/>
      <w:bCs/>
      <w:sz w:val="24"/>
      <w:szCs w:val="24"/>
    </w:rPr>
  </w:style>
  <w:style w:type="paragraph" w:styleId="Paragrafoelenco">
    <w:name w:val="List Paragraph"/>
    <w:aliases w:val="Normal bullet 2,Elenco VOX,Elenco_2,Question,Elenco a colori - Colore 11,List Paragraph,Elenco1,Paragrafo elenco puntato,Bullet list,Numbered List,Elenco num ARGEA,Titolo linee di attività,Table of contents numbered,body,Odsek zoznamu2"/>
    <w:basedOn w:val="Normale"/>
    <w:link w:val="ParagrafoelencoCarattere"/>
    <w:uiPriority w:val="34"/>
    <w:qFormat/>
    <w:pPr>
      <w:ind w:left="839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Web1">
    <w:name w:val="Normal (Web)1"/>
    <w:basedOn w:val="Normale"/>
    <w:rsid w:val="00406D94"/>
    <w:pPr>
      <w:widowControl/>
      <w:suppressAutoHyphens/>
      <w:autoSpaceDE/>
      <w:autoSpaceDN/>
      <w:spacing w:before="100" w:after="100" w:line="240" w:lineRule="atLeast"/>
      <w:jc w:val="both"/>
    </w:pPr>
    <w:rPr>
      <w:kern w:val="1"/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CA27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A274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A27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A274A"/>
    <w:rPr>
      <w:rFonts w:ascii="Times New Roman" w:eastAsia="Times New Roman" w:hAnsi="Times New Roman" w:cs="Times New Roman"/>
      <w:lang w:val="it-IT"/>
    </w:rPr>
  </w:style>
  <w:style w:type="paragraph" w:customStyle="1" w:styleId="TestoCampania">
    <w:name w:val="Testo Campania"/>
    <w:basedOn w:val="Normale"/>
    <w:rsid w:val="00A70D78"/>
    <w:pPr>
      <w:widowControl/>
      <w:suppressAutoHyphens/>
      <w:autoSpaceDN/>
      <w:spacing w:before="120" w:line="320" w:lineRule="exact"/>
      <w:ind w:firstLine="567"/>
      <w:jc w:val="both"/>
    </w:pPr>
    <w:rPr>
      <w:rFonts w:ascii="Garamond" w:hAnsi="Garamond" w:cs="Garamond"/>
      <w:sz w:val="24"/>
      <w:szCs w:val="20"/>
      <w:lang w:val="x-none" w:eastAsia="ar-SA"/>
    </w:rPr>
  </w:style>
  <w:style w:type="paragraph" w:customStyle="1" w:styleId="Standard">
    <w:name w:val="Standard"/>
    <w:rsid w:val="004C733B"/>
    <w:pPr>
      <w:widowControl/>
      <w:suppressAutoHyphens/>
      <w:autoSpaceDE/>
      <w:spacing w:before="120" w:after="120" w:line="240" w:lineRule="atLeast"/>
      <w:jc w:val="both"/>
      <w:textAlignment w:val="baseline"/>
    </w:pPr>
    <w:rPr>
      <w:rFonts w:ascii="Calibri" w:eastAsia="SimSun" w:hAnsi="Calibri" w:cs="Tahoma"/>
      <w:kern w:val="3"/>
      <w:sz w:val="24"/>
      <w:szCs w:val="24"/>
      <w:lang w:val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231A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231AF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231AF"/>
    <w:rPr>
      <w:vertAlign w:val="superscript"/>
    </w:rPr>
  </w:style>
  <w:style w:type="character" w:customStyle="1" w:styleId="ParagrafoelencoCarattere">
    <w:name w:val="Paragrafo elenco Carattere"/>
    <w:aliases w:val="Normal bullet 2 Carattere,Elenco VOX Carattere,Elenco_2 Carattere,Question Carattere,Elenco a colori - Colore 11 Carattere,List Paragraph Carattere,Elenco1 Carattere,Paragrafo elenco puntato Carattere,Bullet list Carattere"/>
    <w:link w:val="Paragrafoelenco"/>
    <w:uiPriority w:val="34"/>
    <w:qFormat/>
    <w:rsid w:val="00AC1C3C"/>
    <w:rPr>
      <w:rFonts w:ascii="Times New Roman" w:eastAsia="Times New Roman" w:hAnsi="Times New Roman" w:cs="Times New Roman"/>
      <w:lang w:val="it-IT"/>
    </w:rPr>
  </w:style>
  <w:style w:type="paragraph" w:styleId="Revisione">
    <w:name w:val="Revision"/>
    <w:hidden/>
    <w:uiPriority w:val="99"/>
    <w:semiHidden/>
    <w:rsid w:val="00565E43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65E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65E4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65E43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65E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65E43"/>
    <w:rPr>
      <w:rFonts w:ascii="Times New Roman" w:eastAsia="Times New Roman" w:hAnsi="Times New Roman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7C1B66F16EEF479F53283D27D6D901" ma:contentTypeVersion="2" ma:contentTypeDescription="Creare un nuovo documento." ma:contentTypeScope="" ma:versionID="1bff45e2c0d4aa021c8dd820e958cca5">
  <xsd:schema xmlns:xsd="http://www.w3.org/2001/XMLSchema" xmlns:xs="http://www.w3.org/2001/XMLSchema" xmlns:p="http://schemas.microsoft.com/office/2006/metadata/properties" xmlns:ns1="http://schemas.microsoft.com/sharepoint/v3" xmlns:ns2="196f9c11-eafe-48d4-b1dd-97e70fbd2f19" targetNamespace="http://schemas.microsoft.com/office/2006/metadata/properties" ma:root="true" ma:fieldsID="87ee254937b83ca7159bcc38fcf3c189" ns1:_="" ns2:_="">
    <xsd:import namespace="http://schemas.microsoft.com/sharepoint/v3"/>
    <xsd:import namespace="196f9c11-eafe-48d4-b1dd-97e70fbd2f1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f9c11-eafe-48d4-b1dd-97e70fbd2f1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8888A4C-AF39-41AC-BA92-117EFEAB4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987FA08-E09E-40BC-9F44-927A4B1D75D2}"/>
</file>

<file path=customXml/itemProps3.xml><?xml version="1.0" encoding="utf-8"?>
<ds:datastoreItem xmlns:ds="http://schemas.openxmlformats.org/officeDocument/2006/customXml" ds:itemID="{7DF04BB6-91D7-4AEE-98D5-92741E961145}"/>
</file>

<file path=customXml/itemProps4.xml><?xml version="1.0" encoding="utf-8"?>
<ds:datastoreItem xmlns:ds="http://schemas.openxmlformats.org/officeDocument/2006/customXml" ds:itemID="{F693088C-E6C2-4750-AC55-CF2946B4B4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DNSH 5B I SAP</dc:title>
  <dc:creator>utente</dc:creator>
  <cp:lastModifiedBy>User</cp:lastModifiedBy>
  <cp:revision>6</cp:revision>
  <dcterms:created xsi:type="dcterms:W3CDTF">2026-10-23T12:10:00Z</dcterms:created>
  <dcterms:modified xsi:type="dcterms:W3CDTF">2026-10-26T13:51:00Z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2023-06-01T00:00:00Z</vt:filetime>
  </property>
  <property fmtid="{D5CDD505-2E9C-101B-9397-08002B2CF9AE}" pid="5" name="ContentTypeId">
    <vt:lpwstr>0x010100B07C1B66F16EEF479F53283D27D6D901</vt:lpwstr>
  </property>
</Properties>
</file>