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CFFB" w14:textId="5720E613" w:rsidR="00782270" w:rsidRDefault="00782270" w:rsidP="00E03630">
      <w:pPr>
        <w:ind w:left="420" w:right="41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1FFEB96" wp14:editId="2872CCA0">
            <wp:extent cx="6584315" cy="859790"/>
            <wp:effectExtent l="0" t="0" r="6985" b="0"/>
            <wp:docPr id="7090134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192AF" w14:textId="77777777" w:rsidR="00782270" w:rsidRDefault="00782270" w:rsidP="00E03630">
      <w:pPr>
        <w:ind w:left="420" w:right="41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BA9EE24" w14:textId="77777777" w:rsidR="00072BE0" w:rsidRPr="00072BE0" w:rsidRDefault="00072BE0" w:rsidP="00072BE0">
      <w:pPr>
        <w:ind w:left="420" w:right="41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72BE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“FONDO REGIONALE PER LA CRESCITA CAMPANIA – FRC II EDIZIONE” </w:t>
      </w:r>
    </w:p>
    <w:p w14:paraId="009065B3" w14:textId="1571943C" w:rsidR="00782270" w:rsidRDefault="00651D93" w:rsidP="00E03630">
      <w:pPr>
        <w:ind w:left="420" w:right="41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51D9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 CAMPANIA FESR 2021-2027</w:t>
      </w:r>
    </w:p>
    <w:p w14:paraId="267E7B67" w14:textId="77777777" w:rsidR="005B777E" w:rsidRDefault="005B777E" w:rsidP="00E03630">
      <w:pPr>
        <w:ind w:left="420" w:right="41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47C42BC" w14:textId="77777777" w:rsidR="005B777E" w:rsidRDefault="005B777E" w:rsidP="00E03630">
      <w:pPr>
        <w:ind w:left="420" w:right="41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3EB121B" w14:textId="2E18C684" w:rsidR="00E03630" w:rsidRPr="00E03630" w:rsidRDefault="00FD6D38" w:rsidP="00E03630">
      <w:pPr>
        <w:ind w:left="420" w:right="41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Allegato DNSH 5 - </w:t>
      </w:r>
      <w:r w:rsidR="00EA7DC0" w:rsidRPr="00E0363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“</w:t>
      </w:r>
      <w:r w:rsidR="009C06E1" w:rsidRPr="00E0363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Modello per la autovalutazione del principio </w:t>
      </w:r>
      <w:r w:rsidR="00EB14A7" w:rsidRPr="00E0363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DNSH</w:t>
      </w:r>
      <w:r w:rsidR="00EB14A7" w:rsidRPr="00E03630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8F6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</w:p>
    <w:p w14:paraId="774D93AA" w14:textId="77777777" w:rsidR="000F3C52" w:rsidRPr="00EA7DC0" w:rsidRDefault="000F3C52" w:rsidP="00ED669D">
      <w:pPr>
        <w:ind w:left="420" w:right="418"/>
        <w:rPr>
          <w:rFonts w:asciiTheme="minorHAnsi" w:hAnsiTheme="minorHAnsi" w:cstheme="minorHAnsi"/>
        </w:rPr>
      </w:pPr>
    </w:p>
    <w:p w14:paraId="11E46838" w14:textId="77777777" w:rsidR="00651D93" w:rsidRDefault="00651D93" w:rsidP="000F3C52">
      <w:pPr>
        <w:ind w:left="420" w:right="418"/>
        <w:jc w:val="center"/>
        <w:rPr>
          <w:rFonts w:asciiTheme="minorHAnsi" w:hAnsiTheme="minorHAnsi" w:cstheme="minorHAnsi"/>
        </w:rPr>
      </w:pPr>
    </w:p>
    <w:p w14:paraId="4974D303" w14:textId="269088FF" w:rsidR="000F3C52" w:rsidRPr="00EA7DC0" w:rsidRDefault="000F3C52" w:rsidP="000F3C52">
      <w:pPr>
        <w:ind w:left="420" w:right="418"/>
        <w:jc w:val="center"/>
        <w:rPr>
          <w:rFonts w:asciiTheme="minorHAnsi" w:hAnsiTheme="minorHAnsi" w:cstheme="minorHAnsi"/>
        </w:rPr>
      </w:pPr>
      <w:r w:rsidRPr="00EA7DC0">
        <w:rPr>
          <w:rFonts w:asciiTheme="minorHAnsi" w:hAnsiTheme="minorHAnsi" w:cstheme="minorHAnsi"/>
        </w:rPr>
        <w:t>AI SENSI DEGLI ARTT 46 e 47 D.P.R. n. 445/2000</w:t>
      </w:r>
    </w:p>
    <w:p w14:paraId="426EBBE4" w14:textId="77777777" w:rsidR="000F3C52" w:rsidRPr="00EA7DC0" w:rsidRDefault="000F3C52" w:rsidP="00ED669D">
      <w:pPr>
        <w:ind w:left="420" w:right="418"/>
        <w:rPr>
          <w:rFonts w:asciiTheme="minorHAnsi" w:hAnsiTheme="minorHAnsi" w:cstheme="minorHAnsi"/>
        </w:rPr>
      </w:pPr>
    </w:p>
    <w:p w14:paraId="63AA7A9A" w14:textId="3FF89BC8" w:rsidR="000F3C52" w:rsidRPr="00EA7DC0" w:rsidRDefault="000F3C52" w:rsidP="00D21665">
      <w:pPr>
        <w:ind w:left="420" w:right="418"/>
        <w:jc w:val="both"/>
        <w:rPr>
          <w:rFonts w:asciiTheme="minorHAnsi" w:hAnsiTheme="minorHAnsi" w:cstheme="minorHAnsi"/>
        </w:rPr>
      </w:pPr>
      <w:r w:rsidRPr="00EA7DC0">
        <w:rPr>
          <w:rFonts w:asciiTheme="minorHAnsi" w:hAnsiTheme="minorHAnsi" w:cstheme="minorHAnsi"/>
        </w:rPr>
        <w:t>Il/la sottoscritto/a .................................................................................................................….nato/a a ...........................il.............................e residente in........................…….. nella qualità di Legale Rappresentante .........................................…..............della società.................................................................... identificata dal codice fiscale ……………………………………., consapevole delle sanzioni penali previste dall’art. 76 del D.P.R. n. 445/2000, in caso di dichiarazioni mendaci o contenenti dati non rispondenti a verità o uso di atti falsi,</w:t>
      </w:r>
    </w:p>
    <w:p w14:paraId="72263319" w14:textId="77777777" w:rsidR="000F3C52" w:rsidRPr="00EA7DC0" w:rsidRDefault="000F3C52" w:rsidP="00D21665">
      <w:pPr>
        <w:ind w:left="420" w:right="418"/>
        <w:jc w:val="center"/>
        <w:rPr>
          <w:rFonts w:asciiTheme="minorHAnsi" w:hAnsiTheme="minorHAnsi" w:cstheme="minorHAnsi"/>
        </w:rPr>
      </w:pPr>
    </w:p>
    <w:p w14:paraId="0487CA5D" w14:textId="77777777" w:rsidR="00831045" w:rsidRDefault="00831045" w:rsidP="000F3C52">
      <w:pPr>
        <w:ind w:left="420" w:right="418"/>
        <w:jc w:val="center"/>
        <w:rPr>
          <w:rFonts w:asciiTheme="minorHAnsi" w:hAnsiTheme="minorHAnsi" w:cstheme="minorHAnsi"/>
          <w:b/>
          <w:bCs/>
        </w:rPr>
      </w:pPr>
    </w:p>
    <w:p w14:paraId="056ED4EC" w14:textId="578E2E01" w:rsidR="000F3C52" w:rsidRPr="00EA7DC0" w:rsidRDefault="000F3C52" w:rsidP="000F3C52">
      <w:pPr>
        <w:ind w:left="420" w:right="418"/>
        <w:jc w:val="center"/>
        <w:rPr>
          <w:rFonts w:asciiTheme="minorHAnsi" w:hAnsiTheme="minorHAnsi" w:cstheme="minorHAnsi"/>
          <w:b/>
          <w:i/>
          <w:iCs/>
        </w:rPr>
      </w:pPr>
      <w:r w:rsidRPr="00EA7DC0">
        <w:rPr>
          <w:rFonts w:asciiTheme="minorHAnsi" w:hAnsiTheme="minorHAnsi" w:cstheme="minorHAnsi"/>
          <w:b/>
          <w:bCs/>
        </w:rPr>
        <w:t>DICHIARA</w:t>
      </w:r>
      <w:r w:rsidRPr="00EA7DC0">
        <w:rPr>
          <w:rFonts w:asciiTheme="minorHAnsi" w:hAnsiTheme="minorHAnsi" w:cstheme="minorHAnsi"/>
        </w:rPr>
        <w:t xml:space="preserve"> sotto la propria responsabilità</w:t>
      </w:r>
    </w:p>
    <w:p w14:paraId="60884B10" w14:textId="77777777" w:rsidR="000F3C52" w:rsidRPr="00EA7DC0" w:rsidRDefault="000F3C52" w:rsidP="00ED669D">
      <w:pPr>
        <w:ind w:left="420" w:right="418"/>
        <w:rPr>
          <w:rFonts w:asciiTheme="minorHAnsi" w:hAnsiTheme="minorHAnsi" w:cstheme="minorHAnsi"/>
          <w:bCs/>
        </w:rPr>
      </w:pPr>
    </w:p>
    <w:p w14:paraId="101BB2DB" w14:textId="28DF284F" w:rsidR="000F3C52" w:rsidRPr="00EA7DC0" w:rsidRDefault="000F3C52" w:rsidP="00ED669D">
      <w:pPr>
        <w:pStyle w:val="Paragrafoelenco"/>
        <w:numPr>
          <w:ilvl w:val="0"/>
          <w:numId w:val="10"/>
        </w:numPr>
        <w:tabs>
          <w:tab w:val="left" w:pos="840"/>
        </w:tabs>
        <w:spacing w:before="178"/>
        <w:ind w:right="113"/>
        <w:jc w:val="both"/>
        <w:rPr>
          <w:rFonts w:asciiTheme="minorHAnsi" w:hAnsiTheme="minorHAnsi" w:cstheme="minorHAnsi"/>
        </w:rPr>
      </w:pPr>
      <w:r w:rsidRPr="00EA7DC0">
        <w:rPr>
          <w:rFonts w:asciiTheme="minorHAnsi" w:hAnsiTheme="minorHAnsi" w:cstheme="minorHAnsi"/>
        </w:rPr>
        <w:t xml:space="preserve">Che </w:t>
      </w:r>
      <w:r w:rsidR="00934438">
        <w:rPr>
          <w:rFonts w:asciiTheme="minorHAnsi" w:hAnsiTheme="minorHAnsi" w:cstheme="minorHAnsi"/>
        </w:rPr>
        <w:t>l’investimento</w:t>
      </w:r>
      <w:r w:rsidRPr="00EA7DC0">
        <w:rPr>
          <w:rFonts w:asciiTheme="minorHAnsi" w:hAnsiTheme="minorHAnsi" w:cstheme="minorHAnsi"/>
        </w:rPr>
        <w:t>, finanziato</w:t>
      </w:r>
      <w:r w:rsidR="00934438">
        <w:rPr>
          <w:rFonts w:asciiTheme="minorHAnsi" w:hAnsiTheme="minorHAnsi" w:cstheme="minorHAnsi"/>
        </w:rPr>
        <w:t xml:space="preserve"> </w:t>
      </w:r>
      <w:r w:rsidRPr="00EA7DC0">
        <w:rPr>
          <w:rFonts w:asciiTheme="minorHAnsi" w:hAnsiTheme="minorHAnsi" w:cstheme="minorHAnsi"/>
        </w:rPr>
        <w:t>sul PR FESR Campania 2021-2027,</w:t>
      </w:r>
      <w:r w:rsidR="00CA274A" w:rsidRPr="00EA7DC0">
        <w:rPr>
          <w:rFonts w:asciiTheme="minorHAnsi" w:hAnsiTheme="minorHAnsi" w:cstheme="minorHAnsi"/>
        </w:rPr>
        <w:t xml:space="preserve"> sarà</w:t>
      </w:r>
      <w:r w:rsidRPr="00EA7DC0">
        <w:rPr>
          <w:rFonts w:asciiTheme="minorHAnsi" w:hAnsiTheme="minorHAnsi" w:cstheme="minorHAnsi"/>
          <w:spacing w:val="-6"/>
        </w:rPr>
        <w:t xml:space="preserve"> </w:t>
      </w:r>
      <w:r w:rsidRPr="00EA7DC0">
        <w:rPr>
          <w:rFonts w:asciiTheme="minorHAnsi" w:hAnsiTheme="minorHAnsi" w:cstheme="minorHAnsi"/>
        </w:rPr>
        <w:t>realizzato</w:t>
      </w:r>
      <w:r w:rsidRPr="00EA7DC0">
        <w:rPr>
          <w:rFonts w:asciiTheme="minorHAnsi" w:hAnsiTheme="minorHAnsi" w:cstheme="minorHAnsi"/>
          <w:spacing w:val="-6"/>
        </w:rPr>
        <w:t xml:space="preserve"> </w:t>
      </w:r>
      <w:r w:rsidRPr="00EA7DC0">
        <w:rPr>
          <w:rFonts w:asciiTheme="minorHAnsi" w:hAnsiTheme="minorHAnsi" w:cstheme="minorHAnsi"/>
        </w:rPr>
        <w:t>nel</w:t>
      </w:r>
      <w:r w:rsidRPr="00EA7DC0">
        <w:rPr>
          <w:rFonts w:asciiTheme="minorHAnsi" w:hAnsiTheme="minorHAnsi" w:cstheme="minorHAnsi"/>
          <w:spacing w:val="-6"/>
        </w:rPr>
        <w:t xml:space="preserve"> </w:t>
      </w:r>
      <w:r w:rsidRPr="00EA7DC0">
        <w:rPr>
          <w:rFonts w:asciiTheme="minorHAnsi" w:hAnsiTheme="minorHAnsi" w:cstheme="minorHAnsi"/>
        </w:rPr>
        <w:t>rispetto</w:t>
      </w:r>
      <w:r w:rsidRPr="00EA7DC0">
        <w:rPr>
          <w:rFonts w:asciiTheme="minorHAnsi" w:hAnsiTheme="minorHAnsi" w:cstheme="minorHAnsi"/>
          <w:spacing w:val="-7"/>
        </w:rPr>
        <w:t xml:space="preserve"> </w:t>
      </w:r>
      <w:r w:rsidRPr="00EA7DC0">
        <w:rPr>
          <w:rFonts w:asciiTheme="minorHAnsi" w:hAnsiTheme="minorHAnsi" w:cstheme="minorHAnsi"/>
        </w:rPr>
        <w:t>del</w:t>
      </w:r>
      <w:r w:rsidRPr="00EA7DC0">
        <w:rPr>
          <w:rFonts w:asciiTheme="minorHAnsi" w:hAnsiTheme="minorHAnsi" w:cstheme="minorHAnsi"/>
          <w:spacing w:val="-7"/>
        </w:rPr>
        <w:t xml:space="preserve"> </w:t>
      </w:r>
      <w:r w:rsidRPr="00EA7DC0">
        <w:rPr>
          <w:rFonts w:asciiTheme="minorHAnsi" w:hAnsiTheme="minorHAnsi" w:cstheme="minorHAnsi"/>
        </w:rPr>
        <w:t>principio</w:t>
      </w:r>
      <w:r w:rsidRPr="00EA7DC0">
        <w:rPr>
          <w:rFonts w:asciiTheme="minorHAnsi" w:hAnsiTheme="minorHAnsi" w:cstheme="minorHAnsi"/>
          <w:spacing w:val="-7"/>
        </w:rPr>
        <w:t xml:space="preserve"> </w:t>
      </w:r>
      <w:r w:rsidRPr="00EA7DC0">
        <w:rPr>
          <w:rFonts w:asciiTheme="minorHAnsi" w:hAnsiTheme="minorHAnsi" w:cstheme="minorHAnsi"/>
        </w:rPr>
        <w:t>di</w:t>
      </w:r>
      <w:r w:rsidRPr="00EA7DC0">
        <w:rPr>
          <w:rFonts w:asciiTheme="minorHAnsi" w:hAnsiTheme="minorHAnsi" w:cstheme="minorHAnsi"/>
          <w:spacing w:val="-8"/>
        </w:rPr>
        <w:t xml:space="preserve"> </w:t>
      </w:r>
      <w:r w:rsidRPr="00EA7DC0">
        <w:rPr>
          <w:rFonts w:asciiTheme="minorHAnsi" w:hAnsiTheme="minorHAnsi" w:cstheme="minorHAnsi"/>
        </w:rPr>
        <w:t>“non</w:t>
      </w:r>
      <w:r w:rsidRPr="00EA7DC0">
        <w:rPr>
          <w:rFonts w:asciiTheme="minorHAnsi" w:hAnsiTheme="minorHAnsi" w:cstheme="minorHAnsi"/>
          <w:spacing w:val="-3"/>
        </w:rPr>
        <w:t xml:space="preserve"> </w:t>
      </w:r>
      <w:r w:rsidRPr="00EA7DC0">
        <w:rPr>
          <w:rFonts w:asciiTheme="minorHAnsi" w:hAnsiTheme="minorHAnsi" w:cstheme="minorHAnsi"/>
        </w:rPr>
        <w:t>arrecare</w:t>
      </w:r>
      <w:r w:rsidRPr="00EA7DC0">
        <w:rPr>
          <w:rFonts w:asciiTheme="minorHAnsi" w:hAnsiTheme="minorHAnsi" w:cstheme="minorHAnsi"/>
          <w:spacing w:val="-8"/>
        </w:rPr>
        <w:t xml:space="preserve"> </w:t>
      </w:r>
      <w:r w:rsidRPr="00EA7DC0">
        <w:rPr>
          <w:rFonts w:asciiTheme="minorHAnsi" w:hAnsiTheme="minorHAnsi" w:cstheme="minorHAnsi"/>
        </w:rPr>
        <w:t>danno</w:t>
      </w:r>
      <w:r w:rsidRPr="00EA7DC0">
        <w:rPr>
          <w:rFonts w:asciiTheme="minorHAnsi" w:hAnsiTheme="minorHAnsi" w:cstheme="minorHAnsi"/>
          <w:spacing w:val="1"/>
        </w:rPr>
        <w:t xml:space="preserve"> </w:t>
      </w:r>
      <w:r w:rsidRPr="00EA7DC0">
        <w:rPr>
          <w:rFonts w:asciiTheme="minorHAnsi" w:hAnsiTheme="minorHAnsi" w:cstheme="minorHAnsi"/>
        </w:rPr>
        <w:t>significativo” (DNSH) agli obiettivi ambientali di cui all’art. 9 del Regolamento EU 2020/852, a norma</w:t>
      </w:r>
      <w:r w:rsidRPr="00EA7DC0">
        <w:rPr>
          <w:rFonts w:asciiTheme="minorHAnsi" w:hAnsiTheme="minorHAnsi" w:cstheme="minorHAnsi"/>
          <w:spacing w:val="1"/>
        </w:rPr>
        <w:t xml:space="preserve"> </w:t>
      </w:r>
      <w:r w:rsidRPr="00EA7DC0">
        <w:rPr>
          <w:rFonts w:asciiTheme="minorHAnsi" w:hAnsiTheme="minorHAnsi" w:cstheme="minorHAnsi"/>
        </w:rPr>
        <w:t>dell’articolo 17 del medesimo Regolamento (UE) 2020/852</w:t>
      </w:r>
      <w:r w:rsidR="00B42557" w:rsidRPr="00EA7DC0">
        <w:rPr>
          <w:rFonts w:asciiTheme="minorHAnsi" w:hAnsiTheme="minorHAnsi" w:cstheme="minorHAnsi"/>
        </w:rPr>
        <w:t xml:space="preserve"> </w:t>
      </w:r>
      <w:r w:rsidR="00406D94" w:rsidRPr="00EA7DC0">
        <w:rPr>
          <w:rFonts w:asciiTheme="minorHAnsi" w:hAnsiTheme="minorHAnsi" w:cstheme="minorHAnsi"/>
        </w:rPr>
        <w:t>e nel rispetto dei criteri di vaglio tecnico pertinenti di cui all’Allegato II del Reg. 2139/2021</w:t>
      </w:r>
      <w:r w:rsidR="00835099" w:rsidRPr="00EA7DC0">
        <w:rPr>
          <w:rFonts w:asciiTheme="minorHAnsi" w:hAnsiTheme="minorHAnsi" w:cstheme="minorHAnsi"/>
        </w:rPr>
        <w:t xml:space="preserve">, in conformità alle indicazioni riportate </w:t>
      </w:r>
      <w:r w:rsidR="00677580">
        <w:rPr>
          <w:rFonts w:asciiTheme="minorHAnsi" w:hAnsiTheme="minorHAnsi" w:cstheme="minorHAnsi"/>
        </w:rPr>
        <w:t>nell’Avviso pubblico</w:t>
      </w:r>
      <w:r w:rsidR="00835099" w:rsidRPr="00EA7DC0">
        <w:rPr>
          <w:rFonts w:asciiTheme="minorHAnsi" w:hAnsiTheme="minorHAnsi" w:cstheme="minorHAnsi"/>
        </w:rPr>
        <w:t xml:space="preserve">. </w:t>
      </w:r>
    </w:p>
    <w:p w14:paraId="6FB92029" w14:textId="76EE2738" w:rsidR="00D43284" w:rsidRPr="00012E45" w:rsidRDefault="000F3C52" w:rsidP="00F7582C">
      <w:pPr>
        <w:pStyle w:val="Standard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A7DC0">
        <w:rPr>
          <w:rFonts w:asciiTheme="minorHAnsi" w:hAnsiTheme="minorHAnsi" w:cstheme="minorHAnsi"/>
          <w:sz w:val="22"/>
          <w:szCs w:val="22"/>
        </w:rPr>
        <w:t xml:space="preserve">Che </w:t>
      </w:r>
      <w:r w:rsidR="00D43284" w:rsidRPr="00EA7DC0">
        <w:rPr>
          <w:rFonts w:asciiTheme="minorHAnsi" w:hAnsiTheme="minorHAnsi" w:cstheme="minorHAnsi"/>
          <w:sz w:val="22"/>
          <w:szCs w:val="22"/>
        </w:rPr>
        <w:t>l’investimento</w:t>
      </w:r>
      <w:r w:rsidR="00BD1A2C">
        <w:rPr>
          <w:rFonts w:asciiTheme="minorHAnsi" w:hAnsiTheme="minorHAnsi" w:cstheme="minorHAnsi"/>
          <w:sz w:val="22"/>
          <w:szCs w:val="22"/>
        </w:rPr>
        <w:t xml:space="preserve"> riguarda</w:t>
      </w:r>
      <w:r w:rsidR="00D43284">
        <w:rPr>
          <w:rFonts w:asciiTheme="minorHAnsi" w:hAnsiTheme="minorHAnsi" w:cstheme="minorHAnsi"/>
          <w:sz w:val="22"/>
          <w:szCs w:val="22"/>
        </w:rPr>
        <w:t xml:space="preserve"> attività</w:t>
      </w:r>
      <w:r w:rsidR="00EB14A7" w:rsidRPr="00EA7DC0">
        <w:rPr>
          <w:rFonts w:asciiTheme="minorHAnsi" w:hAnsiTheme="minorHAnsi" w:cstheme="minorHAnsi"/>
          <w:sz w:val="22"/>
          <w:szCs w:val="22"/>
        </w:rPr>
        <w:t xml:space="preserve"> </w:t>
      </w:r>
      <w:r w:rsidR="00BD1A2C">
        <w:rPr>
          <w:rFonts w:asciiTheme="minorHAnsi" w:hAnsiTheme="minorHAnsi" w:cstheme="minorHAnsi"/>
          <w:sz w:val="22"/>
          <w:szCs w:val="22"/>
        </w:rPr>
        <w:t>di:</w:t>
      </w:r>
    </w:p>
    <w:p w14:paraId="479ABD9A" w14:textId="22687D57" w:rsidR="00012E45" w:rsidRPr="00012E45" w:rsidRDefault="00012E45" w:rsidP="00F7582C">
      <w:pPr>
        <w:pStyle w:val="Standard"/>
        <w:numPr>
          <w:ilvl w:val="0"/>
          <w:numId w:val="34"/>
        </w:numPr>
        <w:spacing w:before="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Trasporto urbano e suburbano, trasporto di passeggeri su strada </w:t>
      </w:r>
      <w:r w:rsidR="00A351F4">
        <w:rPr>
          <w:rFonts w:asciiTheme="minorHAnsi" w:hAnsiTheme="minorHAnsi" w:cstheme="minorHAnsi"/>
          <w:sz w:val="22"/>
          <w:szCs w:val="22"/>
        </w:rPr>
        <w:t>(Scheda 6.3)</w:t>
      </w:r>
    </w:p>
    <w:p w14:paraId="16688E8C" w14:textId="698B4C4F" w:rsidR="00012E45" w:rsidRPr="00012E45" w:rsidRDefault="00012E45" w:rsidP="0056209B">
      <w:pPr>
        <w:pStyle w:val="Standard"/>
        <w:numPr>
          <w:ilvl w:val="0"/>
          <w:numId w:val="34"/>
        </w:numPr>
        <w:spacing w:before="0"/>
        <w:ind w:left="284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Trasporto mediante moto, autovetture e veicoli commerciali leggeri </w:t>
      </w:r>
      <w:r w:rsidR="00934438" w:rsidRPr="00934438">
        <w:rPr>
          <w:rFonts w:asciiTheme="minorHAnsi" w:hAnsiTheme="minorHAnsi" w:cstheme="minorHAnsi"/>
          <w:sz w:val="22"/>
          <w:szCs w:val="22"/>
        </w:rPr>
        <w:t>(Scheda 6.5)</w:t>
      </w:r>
    </w:p>
    <w:p w14:paraId="44313CEB" w14:textId="56114BB3" w:rsidR="00012E45" w:rsidRPr="00012E45" w:rsidRDefault="00012E45" w:rsidP="0056209B">
      <w:pPr>
        <w:pStyle w:val="Standard"/>
        <w:numPr>
          <w:ilvl w:val="0"/>
          <w:numId w:val="34"/>
        </w:numPr>
        <w:spacing w:before="0"/>
        <w:ind w:left="284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Servizi di trasporto di merci su strada </w:t>
      </w:r>
      <w:r w:rsidR="00F951B2" w:rsidRPr="00EE5279">
        <w:rPr>
          <w:rFonts w:asciiTheme="minorHAnsi" w:hAnsiTheme="minorHAnsi" w:cstheme="minorHAnsi"/>
          <w:sz w:val="22"/>
          <w:szCs w:val="22"/>
        </w:rPr>
        <w:t>(Scheda 6.</w:t>
      </w:r>
      <w:r w:rsidR="00EE5279" w:rsidRPr="00EE5279">
        <w:rPr>
          <w:rFonts w:asciiTheme="minorHAnsi" w:hAnsiTheme="minorHAnsi" w:cstheme="minorHAnsi"/>
          <w:sz w:val="22"/>
          <w:szCs w:val="22"/>
        </w:rPr>
        <w:t>6</w:t>
      </w:r>
      <w:r w:rsidR="00F951B2" w:rsidRPr="00EE5279">
        <w:rPr>
          <w:rFonts w:asciiTheme="minorHAnsi" w:hAnsiTheme="minorHAnsi" w:cstheme="minorHAnsi"/>
          <w:sz w:val="22"/>
          <w:szCs w:val="22"/>
        </w:rPr>
        <w:t>)</w:t>
      </w:r>
    </w:p>
    <w:p w14:paraId="46D49EC7" w14:textId="2C2A7E0A" w:rsidR="0056209B" w:rsidRDefault="00012E45" w:rsidP="0056209B">
      <w:pPr>
        <w:pStyle w:val="Standard"/>
        <w:numPr>
          <w:ilvl w:val="0"/>
          <w:numId w:val="34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>Installazione, manutenzione e riparazione di dispositivi per l'efficienza energetica</w:t>
      </w:r>
      <w:r w:rsidR="00341BA2">
        <w:rPr>
          <w:rFonts w:asciiTheme="minorHAnsi" w:hAnsiTheme="minorHAnsi" w:cstheme="minorHAnsi"/>
          <w:sz w:val="22"/>
          <w:szCs w:val="22"/>
        </w:rPr>
        <w:t xml:space="preserve"> (Scheda 7.3)</w:t>
      </w:r>
    </w:p>
    <w:p w14:paraId="44E5BF39" w14:textId="0494069E" w:rsidR="00012E45" w:rsidRPr="00012E45" w:rsidRDefault="00012E45" w:rsidP="0056209B">
      <w:pPr>
        <w:pStyle w:val="Standard"/>
        <w:numPr>
          <w:ilvl w:val="0"/>
          <w:numId w:val="34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Installazione, manutenzione e riparazione di strumenti e dispositivi per la misurazione, la regolazione e il controllo delle prestazioni energetiche degli edifici </w:t>
      </w:r>
      <w:r w:rsidR="00DD6FF0" w:rsidRPr="00DD6FF0">
        <w:rPr>
          <w:rFonts w:asciiTheme="minorHAnsi" w:hAnsiTheme="minorHAnsi" w:cstheme="minorHAnsi"/>
          <w:sz w:val="22"/>
          <w:szCs w:val="22"/>
        </w:rPr>
        <w:t>(Scheda 7.5)</w:t>
      </w:r>
    </w:p>
    <w:p w14:paraId="3CE5BD35" w14:textId="42217EC4" w:rsidR="00012E45" w:rsidRPr="00012E45" w:rsidRDefault="00012E45" w:rsidP="0056209B">
      <w:pPr>
        <w:pStyle w:val="Standard"/>
        <w:numPr>
          <w:ilvl w:val="0"/>
          <w:numId w:val="34"/>
        </w:numPr>
        <w:ind w:firstLine="284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Installazione, manutenzione e riparazione di tecnologie per le energie rinnovabili </w:t>
      </w:r>
      <w:r w:rsidR="004E5694" w:rsidRPr="00DD6FF0">
        <w:rPr>
          <w:rFonts w:asciiTheme="minorHAnsi" w:hAnsiTheme="minorHAnsi" w:cstheme="minorHAnsi"/>
          <w:sz w:val="22"/>
          <w:szCs w:val="22"/>
        </w:rPr>
        <w:t>(Scheda 7.</w:t>
      </w:r>
      <w:r w:rsidR="004E5694">
        <w:rPr>
          <w:rFonts w:asciiTheme="minorHAnsi" w:hAnsiTheme="minorHAnsi" w:cstheme="minorHAnsi"/>
          <w:sz w:val="22"/>
          <w:szCs w:val="22"/>
        </w:rPr>
        <w:t>6</w:t>
      </w:r>
      <w:r w:rsidR="004E5694" w:rsidRPr="00DD6FF0">
        <w:rPr>
          <w:rFonts w:asciiTheme="minorHAnsi" w:hAnsiTheme="minorHAnsi" w:cstheme="minorHAnsi"/>
          <w:sz w:val="22"/>
          <w:szCs w:val="22"/>
        </w:rPr>
        <w:t>)</w:t>
      </w:r>
    </w:p>
    <w:p w14:paraId="54986961" w14:textId="4007E22C" w:rsidR="00012E45" w:rsidRPr="00012E45" w:rsidRDefault="00012E45" w:rsidP="0056209B">
      <w:pPr>
        <w:pStyle w:val="Standard"/>
        <w:numPr>
          <w:ilvl w:val="0"/>
          <w:numId w:val="34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Elaborazione dei dati, hosting e attività connesse </w:t>
      </w:r>
      <w:r w:rsidR="00E12982" w:rsidRPr="00DD6FF0">
        <w:rPr>
          <w:rFonts w:asciiTheme="minorHAnsi" w:hAnsiTheme="minorHAnsi" w:cstheme="minorHAnsi"/>
          <w:sz w:val="22"/>
          <w:szCs w:val="22"/>
        </w:rPr>
        <w:t xml:space="preserve">(Scheda </w:t>
      </w:r>
      <w:r w:rsidR="00E12982">
        <w:rPr>
          <w:rFonts w:asciiTheme="minorHAnsi" w:hAnsiTheme="minorHAnsi" w:cstheme="minorHAnsi"/>
          <w:sz w:val="22"/>
          <w:szCs w:val="22"/>
        </w:rPr>
        <w:t>8.1</w:t>
      </w:r>
      <w:r w:rsidR="00E12982" w:rsidRPr="00DD6FF0">
        <w:rPr>
          <w:rFonts w:asciiTheme="minorHAnsi" w:hAnsiTheme="minorHAnsi" w:cstheme="minorHAnsi"/>
          <w:sz w:val="22"/>
          <w:szCs w:val="22"/>
        </w:rPr>
        <w:t>)</w:t>
      </w:r>
    </w:p>
    <w:p w14:paraId="760F80E2" w14:textId="43594A12" w:rsidR="00012E45" w:rsidRPr="00012E45" w:rsidRDefault="00012E45" w:rsidP="0056209B">
      <w:pPr>
        <w:pStyle w:val="Standard"/>
        <w:numPr>
          <w:ilvl w:val="0"/>
          <w:numId w:val="34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Programmazione, consulenza informatica e attività connesse </w:t>
      </w:r>
      <w:r w:rsidR="00496EE8" w:rsidRPr="00496EE8">
        <w:rPr>
          <w:rFonts w:asciiTheme="minorHAnsi" w:hAnsiTheme="minorHAnsi" w:cstheme="minorHAnsi"/>
          <w:sz w:val="22"/>
          <w:szCs w:val="22"/>
        </w:rPr>
        <w:t>(Scheda 8.2)</w:t>
      </w:r>
    </w:p>
    <w:p w14:paraId="4BD0455A" w14:textId="7DBEC21C" w:rsidR="00012E45" w:rsidRPr="00012E45" w:rsidRDefault="00012E45" w:rsidP="0056209B">
      <w:pPr>
        <w:pStyle w:val="Standard"/>
        <w:numPr>
          <w:ilvl w:val="0"/>
          <w:numId w:val="34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Attività di programmazione e trasmissione </w:t>
      </w:r>
      <w:r w:rsidR="00653DF2" w:rsidRPr="00496EE8">
        <w:rPr>
          <w:rFonts w:asciiTheme="minorHAnsi" w:hAnsiTheme="minorHAnsi" w:cstheme="minorHAnsi"/>
          <w:sz w:val="22"/>
          <w:szCs w:val="22"/>
        </w:rPr>
        <w:t>(Scheda 8.</w:t>
      </w:r>
      <w:r w:rsidR="00653DF2">
        <w:rPr>
          <w:rFonts w:asciiTheme="minorHAnsi" w:hAnsiTheme="minorHAnsi" w:cstheme="minorHAnsi"/>
          <w:sz w:val="22"/>
          <w:szCs w:val="22"/>
        </w:rPr>
        <w:t>3</w:t>
      </w:r>
      <w:r w:rsidR="00653DF2" w:rsidRPr="00496EE8">
        <w:rPr>
          <w:rFonts w:asciiTheme="minorHAnsi" w:hAnsiTheme="minorHAnsi" w:cstheme="minorHAnsi"/>
          <w:sz w:val="22"/>
          <w:szCs w:val="22"/>
        </w:rPr>
        <w:t>)</w:t>
      </w:r>
    </w:p>
    <w:p w14:paraId="1001733A" w14:textId="2F6F72A1" w:rsidR="00012E45" w:rsidRPr="00012E45" w:rsidRDefault="00012E45" w:rsidP="0056209B">
      <w:pPr>
        <w:pStyle w:val="Standard"/>
        <w:numPr>
          <w:ilvl w:val="0"/>
          <w:numId w:val="34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Attività degli studi di ingegneria e altri studi tecnici dedicate all'adattamento ai cambiamenti climatici </w:t>
      </w:r>
      <w:r w:rsidR="00D65E19" w:rsidRPr="00496EE8">
        <w:rPr>
          <w:rFonts w:asciiTheme="minorHAnsi" w:hAnsiTheme="minorHAnsi" w:cstheme="minorHAnsi"/>
          <w:sz w:val="22"/>
          <w:szCs w:val="22"/>
        </w:rPr>
        <w:t xml:space="preserve">(Scheda </w:t>
      </w:r>
      <w:r w:rsidR="00792264">
        <w:rPr>
          <w:rFonts w:asciiTheme="minorHAnsi" w:hAnsiTheme="minorHAnsi" w:cstheme="minorHAnsi"/>
          <w:sz w:val="22"/>
          <w:szCs w:val="22"/>
        </w:rPr>
        <w:t>9</w:t>
      </w:r>
      <w:r w:rsidR="00D65E19" w:rsidRPr="00496EE8">
        <w:rPr>
          <w:rFonts w:asciiTheme="minorHAnsi" w:hAnsiTheme="minorHAnsi" w:cstheme="minorHAnsi"/>
          <w:sz w:val="22"/>
          <w:szCs w:val="22"/>
        </w:rPr>
        <w:t>.</w:t>
      </w:r>
      <w:r w:rsidR="00792264">
        <w:rPr>
          <w:rFonts w:asciiTheme="minorHAnsi" w:hAnsiTheme="minorHAnsi" w:cstheme="minorHAnsi"/>
          <w:sz w:val="22"/>
          <w:szCs w:val="22"/>
        </w:rPr>
        <w:t>1</w:t>
      </w:r>
      <w:r w:rsidR="00D65E19" w:rsidRPr="00496EE8">
        <w:rPr>
          <w:rFonts w:asciiTheme="minorHAnsi" w:hAnsiTheme="minorHAnsi" w:cstheme="minorHAnsi"/>
          <w:sz w:val="22"/>
          <w:szCs w:val="22"/>
        </w:rPr>
        <w:t>)</w:t>
      </w:r>
    </w:p>
    <w:p w14:paraId="4890F3FA" w14:textId="509C8719" w:rsidR="00F078BC" w:rsidRDefault="00012E45" w:rsidP="00F078BC">
      <w:pPr>
        <w:pStyle w:val="Standard"/>
        <w:numPr>
          <w:ilvl w:val="0"/>
          <w:numId w:val="34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012E45">
        <w:rPr>
          <w:rFonts w:asciiTheme="minorHAnsi" w:hAnsiTheme="minorHAnsi" w:cstheme="minorHAnsi"/>
          <w:sz w:val="22"/>
          <w:szCs w:val="22"/>
        </w:rPr>
        <w:t xml:space="preserve">Ricerca, sviluppo e innovazione vicini al mercato </w:t>
      </w:r>
      <w:r w:rsidR="00F078BC" w:rsidRPr="00496EE8">
        <w:rPr>
          <w:rFonts w:asciiTheme="minorHAnsi" w:hAnsiTheme="minorHAnsi" w:cstheme="minorHAnsi"/>
          <w:sz w:val="22"/>
          <w:szCs w:val="22"/>
        </w:rPr>
        <w:t xml:space="preserve">(Scheda </w:t>
      </w:r>
      <w:r w:rsidR="00F078BC">
        <w:rPr>
          <w:rFonts w:asciiTheme="minorHAnsi" w:hAnsiTheme="minorHAnsi" w:cstheme="minorHAnsi"/>
          <w:sz w:val="22"/>
          <w:szCs w:val="22"/>
        </w:rPr>
        <w:t>9</w:t>
      </w:r>
      <w:r w:rsidR="00F078BC" w:rsidRPr="00496EE8">
        <w:rPr>
          <w:rFonts w:asciiTheme="minorHAnsi" w:hAnsiTheme="minorHAnsi" w:cstheme="minorHAnsi"/>
          <w:sz w:val="22"/>
          <w:szCs w:val="22"/>
        </w:rPr>
        <w:t>.</w:t>
      </w:r>
      <w:r w:rsidR="00F078BC">
        <w:rPr>
          <w:rFonts w:asciiTheme="minorHAnsi" w:hAnsiTheme="minorHAnsi" w:cstheme="minorHAnsi"/>
          <w:sz w:val="22"/>
          <w:szCs w:val="22"/>
        </w:rPr>
        <w:t>2</w:t>
      </w:r>
      <w:r w:rsidR="00F078BC" w:rsidRPr="00496EE8">
        <w:rPr>
          <w:rFonts w:asciiTheme="minorHAnsi" w:hAnsiTheme="minorHAnsi" w:cstheme="minorHAnsi"/>
          <w:sz w:val="22"/>
          <w:szCs w:val="22"/>
        </w:rPr>
        <w:t>)</w:t>
      </w:r>
    </w:p>
    <w:p w14:paraId="36D5D16E" w14:textId="77777777" w:rsidR="000B5C3D" w:rsidRPr="00012E45" w:rsidRDefault="000B5C3D" w:rsidP="000B5C3D">
      <w:pPr>
        <w:pStyle w:val="Standard"/>
        <w:ind w:left="709"/>
        <w:rPr>
          <w:rFonts w:asciiTheme="minorHAnsi" w:hAnsiTheme="minorHAnsi" w:cstheme="minorHAnsi"/>
          <w:sz w:val="22"/>
          <w:szCs w:val="22"/>
        </w:rPr>
      </w:pPr>
    </w:p>
    <w:p w14:paraId="3A554F1F" w14:textId="415186E1" w:rsidR="00BD1A2C" w:rsidRPr="00C54EAD" w:rsidRDefault="00BD1A2C" w:rsidP="00C926BA">
      <w:pPr>
        <w:pStyle w:val="Standard"/>
        <w:numPr>
          <w:ilvl w:val="0"/>
          <w:numId w:val="20"/>
        </w:numPr>
        <w:spacing w:after="0" w:line="240" w:lineRule="auto"/>
        <w:ind w:hanging="436"/>
        <w:rPr>
          <w:rFonts w:asciiTheme="minorHAnsi" w:hAnsiTheme="minorHAnsi" w:cstheme="minorHAnsi"/>
          <w:i/>
          <w:iCs/>
          <w:sz w:val="22"/>
          <w:szCs w:val="22"/>
        </w:rPr>
      </w:pPr>
      <w:r w:rsidRPr="002F4197">
        <w:rPr>
          <w:sz w:val="22"/>
          <w:szCs w:val="22"/>
        </w:rPr>
        <w:lastRenderedPageBreak/>
        <w:t>Che per ognuna delle attività</w:t>
      </w:r>
      <w:r w:rsidR="00F650ED" w:rsidRPr="002F4197">
        <w:rPr>
          <w:sz w:val="22"/>
          <w:szCs w:val="22"/>
        </w:rPr>
        <w:t xml:space="preserve"> </w:t>
      </w:r>
      <w:r w:rsidR="0051011F">
        <w:rPr>
          <w:sz w:val="22"/>
          <w:szCs w:val="22"/>
        </w:rPr>
        <w:t>su elencate</w:t>
      </w:r>
      <w:r w:rsidRPr="002F4197">
        <w:rPr>
          <w:sz w:val="22"/>
          <w:szCs w:val="22"/>
        </w:rPr>
        <w:t xml:space="preserve">, l’investimento </w:t>
      </w:r>
      <w:r w:rsidRPr="002F4197">
        <w:rPr>
          <w:rFonts w:asciiTheme="minorHAnsi" w:hAnsiTheme="minorHAnsi" w:cstheme="minorHAnsi"/>
          <w:sz w:val="22"/>
          <w:szCs w:val="22"/>
        </w:rPr>
        <w:t>sarà conforme ai criteri di vaglio tecnico, come riportati</w:t>
      </w:r>
      <w:r w:rsidR="005E4969" w:rsidRPr="002F4197">
        <w:rPr>
          <w:rFonts w:asciiTheme="minorHAnsi" w:hAnsiTheme="minorHAnsi" w:cstheme="minorHAnsi"/>
          <w:sz w:val="22"/>
          <w:szCs w:val="22"/>
        </w:rPr>
        <w:t xml:space="preserve"> </w:t>
      </w:r>
      <w:r w:rsidR="000B5C3D" w:rsidRPr="002F4197">
        <w:rPr>
          <w:rFonts w:asciiTheme="minorHAnsi" w:hAnsiTheme="minorHAnsi" w:cstheme="minorHAnsi"/>
          <w:sz w:val="22"/>
          <w:szCs w:val="22"/>
        </w:rPr>
        <w:t>n</w:t>
      </w:r>
      <w:r w:rsidR="005E4969" w:rsidRPr="002F4197">
        <w:rPr>
          <w:rFonts w:asciiTheme="minorHAnsi" w:hAnsiTheme="minorHAnsi" w:cstheme="minorHAnsi"/>
          <w:sz w:val="22"/>
          <w:szCs w:val="22"/>
        </w:rPr>
        <w:t xml:space="preserve">ell’Allegato II del REG (UE) 2139/2021 con riferimento </w:t>
      </w:r>
      <w:r w:rsidR="00C15FD2">
        <w:rPr>
          <w:rFonts w:asciiTheme="minorHAnsi" w:hAnsiTheme="minorHAnsi" w:cstheme="minorHAnsi"/>
          <w:sz w:val="22"/>
          <w:szCs w:val="22"/>
        </w:rPr>
        <w:t xml:space="preserve">alle </w:t>
      </w:r>
      <w:r w:rsidR="001A1939">
        <w:rPr>
          <w:rFonts w:asciiTheme="minorHAnsi" w:hAnsiTheme="minorHAnsi" w:cstheme="minorHAnsi"/>
          <w:sz w:val="22"/>
          <w:szCs w:val="22"/>
        </w:rPr>
        <w:t xml:space="preserve">relative </w:t>
      </w:r>
      <w:r w:rsidR="00C15FD2">
        <w:rPr>
          <w:rFonts w:asciiTheme="minorHAnsi" w:hAnsiTheme="minorHAnsi" w:cstheme="minorHAnsi"/>
          <w:sz w:val="22"/>
          <w:szCs w:val="22"/>
        </w:rPr>
        <w:t xml:space="preserve">schede </w:t>
      </w:r>
      <w:r w:rsidR="002061F6" w:rsidRPr="002061F6">
        <w:rPr>
          <w:rFonts w:asciiTheme="minorHAnsi" w:hAnsiTheme="minorHAnsi" w:cstheme="minorHAnsi"/>
          <w:sz w:val="22"/>
          <w:szCs w:val="22"/>
        </w:rPr>
        <w:t>pubblicat</w:t>
      </w:r>
      <w:r w:rsidR="003F7E46">
        <w:rPr>
          <w:rFonts w:asciiTheme="minorHAnsi" w:hAnsiTheme="minorHAnsi" w:cstheme="minorHAnsi"/>
          <w:sz w:val="22"/>
          <w:szCs w:val="22"/>
        </w:rPr>
        <w:t>e</w:t>
      </w:r>
      <w:r w:rsidR="002061F6" w:rsidRPr="002061F6">
        <w:rPr>
          <w:rFonts w:asciiTheme="minorHAnsi" w:hAnsiTheme="minorHAnsi" w:cstheme="minorHAnsi"/>
          <w:sz w:val="22"/>
          <w:szCs w:val="22"/>
        </w:rPr>
        <w:t xml:space="preserve"> e consultabil</w:t>
      </w:r>
      <w:r w:rsidR="003F7E46">
        <w:rPr>
          <w:rFonts w:asciiTheme="minorHAnsi" w:hAnsiTheme="minorHAnsi" w:cstheme="minorHAnsi"/>
          <w:sz w:val="22"/>
          <w:szCs w:val="22"/>
        </w:rPr>
        <w:t>i</w:t>
      </w:r>
      <w:r w:rsidR="002061F6" w:rsidRPr="002061F6">
        <w:rPr>
          <w:rFonts w:asciiTheme="minorHAnsi" w:hAnsiTheme="minorHAnsi" w:cstheme="minorHAnsi"/>
          <w:sz w:val="22"/>
          <w:szCs w:val="22"/>
        </w:rPr>
        <w:t xml:space="preserve"> sul sito web di Sviluppo Campania dedicato a Bando FRC II Edizione</w:t>
      </w:r>
      <w:r w:rsidR="00C15FD2">
        <w:rPr>
          <w:rFonts w:asciiTheme="minorHAnsi" w:hAnsiTheme="minorHAnsi" w:cstheme="minorHAnsi"/>
          <w:sz w:val="22"/>
          <w:szCs w:val="22"/>
        </w:rPr>
        <w:t>.</w:t>
      </w:r>
    </w:p>
    <w:p w14:paraId="45D2F82B" w14:textId="36F473F8" w:rsidR="00C54EAD" w:rsidRPr="00D81D79" w:rsidRDefault="00FA01BD" w:rsidP="00D81D79">
      <w:pPr>
        <w:pStyle w:val="Standard"/>
        <w:numPr>
          <w:ilvl w:val="0"/>
          <w:numId w:val="34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l’investimento riguarda </w:t>
      </w:r>
      <w:r w:rsidR="00FD35E3">
        <w:rPr>
          <w:rFonts w:asciiTheme="minorHAnsi" w:hAnsiTheme="minorHAnsi" w:cstheme="minorHAnsi"/>
          <w:sz w:val="22"/>
          <w:szCs w:val="22"/>
        </w:rPr>
        <w:t>attività</w:t>
      </w:r>
      <w:r w:rsidR="00DF5786">
        <w:rPr>
          <w:rFonts w:asciiTheme="minorHAnsi" w:hAnsiTheme="minorHAnsi" w:cstheme="minorHAnsi"/>
          <w:sz w:val="22"/>
          <w:szCs w:val="22"/>
        </w:rPr>
        <w:t xml:space="preserve"> non rientranti tra quelle </w:t>
      </w:r>
      <w:r>
        <w:rPr>
          <w:rFonts w:asciiTheme="minorHAnsi" w:hAnsiTheme="minorHAnsi" w:cstheme="minorHAnsi"/>
          <w:sz w:val="22"/>
          <w:szCs w:val="22"/>
        </w:rPr>
        <w:t xml:space="preserve">su </w:t>
      </w:r>
      <w:r w:rsidR="002B3D7B">
        <w:rPr>
          <w:rFonts w:asciiTheme="minorHAnsi" w:hAnsiTheme="minorHAnsi" w:cstheme="minorHAnsi"/>
          <w:sz w:val="22"/>
          <w:szCs w:val="22"/>
        </w:rPr>
        <w:t>elencate, per</w:t>
      </w:r>
      <w:r w:rsidR="001860DE">
        <w:rPr>
          <w:rFonts w:asciiTheme="minorHAnsi" w:hAnsiTheme="minorHAnsi" w:cstheme="minorHAnsi"/>
          <w:sz w:val="22"/>
          <w:szCs w:val="22"/>
        </w:rPr>
        <w:t xml:space="preserve"> le quali non sono previste schede </w:t>
      </w:r>
      <w:r w:rsidR="00D81D79">
        <w:rPr>
          <w:rFonts w:asciiTheme="minorHAnsi" w:hAnsiTheme="minorHAnsi" w:cstheme="minorHAnsi"/>
          <w:sz w:val="22"/>
          <w:szCs w:val="22"/>
        </w:rPr>
        <w:t>di criteri di vaglio tecnico</w:t>
      </w:r>
    </w:p>
    <w:p w14:paraId="2D1885EB" w14:textId="2E398480" w:rsidR="00D930AA" w:rsidRPr="009304DC" w:rsidRDefault="008857A7" w:rsidP="00A66E53">
      <w:pPr>
        <w:pStyle w:val="Paragrafoelenco"/>
        <w:numPr>
          <w:ilvl w:val="0"/>
          <w:numId w:val="20"/>
        </w:numPr>
        <w:jc w:val="both"/>
        <w:rPr>
          <w:rFonts w:asciiTheme="minorHAnsi" w:eastAsia="SimSun" w:hAnsiTheme="minorHAnsi" w:cstheme="minorHAnsi"/>
          <w:kern w:val="3"/>
        </w:rPr>
      </w:pPr>
      <w:r w:rsidRPr="009304DC">
        <w:rPr>
          <w:rFonts w:asciiTheme="minorHAnsi" w:eastAsia="SimSun" w:hAnsiTheme="minorHAnsi" w:cstheme="minorHAnsi"/>
          <w:kern w:val="3"/>
        </w:rPr>
        <w:t>Che</w:t>
      </w:r>
      <w:r w:rsidR="00422492">
        <w:rPr>
          <w:rFonts w:asciiTheme="minorHAnsi" w:eastAsia="SimSun" w:hAnsiTheme="minorHAnsi" w:cstheme="minorHAnsi"/>
          <w:kern w:val="3"/>
        </w:rPr>
        <w:t>,</w:t>
      </w:r>
      <w:r w:rsidR="00BF5626">
        <w:rPr>
          <w:rFonts w:asciiTheme="minorHAnsi" w:eastAsia="SimSun" w:hAnsiTheme="minorHAnsi" w:cstheme="minorHAnsi"/>
          <w:kern w:val="3"/>
        </w:rPr>
        <w:t xml:space="preserve"> in ogni caso, </w:t>
      </w:r>
      <w:r w:rsidRPr="009304DC">
        <w:rPr>
          <w:rFonts w:asciiTheme="minorHAnsi" w:eastAsia="SimSun" w:hAnsiTheme="minorHAnsi" w:cstheme="minorHAnsi"/>
          <w:kern w:val="3"/>
        </w:rPr>
        <w:t>p</w:t>
      </w:r>
      <w:r w:rsidR="002B028E" w:rsidRPr="009304DC">
        <w:rPr>
          <w:rFonts w:asciiTheme="minorHAnsi" w:eastAsia="SimSun" w:hAnsiTheme="minorHAnsi" w:cstheme="minorHAnsi"/>
          <w:kern w:val="3"/>
        </w:rPr>
        <w:t>er le s</w:t>
      </w:r>
      <w:r w:rsidR="00D930AA" w:rsidRPr="009304DC">
        <w:rPr>
          <w:rFonts w:asciiTheme="minorHAnsi" w:eastAsia="SimSun" w:hAnsiTheme="minorHAnsi" w:cstheme="minorHAnsi"/>
          <w:kern w:val="3"/>
        </w:rPr>
        <w:t>pese connesse a</w:t>
      </w:r>
      <w:r w:rsidR="00A74135">
        <w:rPr>
          <w:rFonts w:asciiTheme="minorHAnsi" w:eastAsia="SimSun" w:hAnsiTheme="minorHAnsi" w:cstheme="minorHAnsi"/>
          <w:kern w:val="3"/>
        </w:rPr>
        <w:t>gli investimenti</w:t>
      </w:r>
      <w:r w:rsidR="00D930AA" w:rsidRPr="009304DC">
        <w:rPr>
          <w:rFonts w:asciiTheme="minorHAnsi" w:eastAsia="SimSun" w:hAnsiTheme="minorHAnsi" w:cstheme="minorHAnsi"/>
          <w:kern w:val="3"/>
        </w:rPr>
        <w:t xml:space="preserve"> material</w:t>
      </w:r>
      <w:r w:rsidR="00A74135">
        <w:rPr>
          <w:rFonts w:asciiTheme="minorHAnsi" w:eastAsia="SimSun" w:hAnsiTheme="minorHAnsi" w:cstheme="minorHAnsi"/>
          <w:kern w:val="3"/>
        </w:rPr>
        <w:t>i</w:t>
      </w:r>
      <w:r w:rsidR="00D930AA" w:rsidRPr="009304DC">
        <w:rPr>
          <w:rFonts w:asciiTheme="minorHAnsi" w:eastAsia="SimSun" w:hAnsiTheme="minorHAnsi" w:cstheme="minorHAnsi"/>
          <w:kern w:val="3"/>
        </w:rPr>
        <w:t xml:space="preserve"> e immaterial</w:t>
      </w:r>
      <w:r w:rsidR="00A74135">
        <w:rPr>
          <w:rFonts w:asciiTheme="minorHAnsi" w:eastAsia="SimSun" w:hAnsiTheme="minorHAnsi" w:cstheme="minorHAnsi"/>
          <w:kern w:val="3"/>
        </w:rPr>
        <w:t>i</w:t>
      </w:r>
      <w:r w:rsidR="00D930AA" w:rsidRPr="009304DC">
        <w:rPr>
          <w:rFonts w:asciiTheme="minorHAnsi" w:eastAsia="SimSun" w:hAnsiTheme="minorHAnsi" w:cstheme="minorHAnsi"/>
          <w:kern w:val="3"/>
        </w:rPr>
        <w:t xml:space="preserve">, riguardanti </w:t>
      </w:r>
      <w:r w:rsidR="002951CA" w:rsidRPr="009304DC">
        <w:rPr>
          <w:rFonts w:asciiTheme="minorHAnsi" w:eastAsia="SimSun" w:hAnsiTheme="minorHAnsi" w:cstheme="minorHAnsi"/>
          <w:kern w:val="3"/>
        </w:rPr>
        <w:t>le opere di impiantistica</w:t>
      </w:r>
      <w:r w:rsidR="009A131A" w:rsidRPr="009304DC">
        <w:rPr>
          <w:rFonts w:asciiTheme="minorHAnsi" w:eastAsia="SimSun" w:hAnsiTheme="minorHAnsi" w:cstheme="minorHAnsi"/>
          <w:kern w:val="3"/>
        </w:rPr>
        <w:t>,</w:t>
      </w:r>
      <w:r w:rsidR="007A0B6A" w:rsidRPr="009304DC">
        <w:rPr>
          <w:rFonts w:asciiTheme="minorHAnsi" w:eastAsia="SimSun" w:hAnsiTheme="minorHAnsi" w:cstheme="minorHAnsi"/>
          <w:kern w:val="3"/>
        </w:rPr>
        <w:t xml:space="preserve"> </w:t>
      </w:r>
      <w:r w:rsidR="002B028E" w:rsidRPr="009304DC">
        <w:rPr>
          <w:rFonts w:asciiTheme="minorHAnsi" w:eastAsia="SimSun" w:hAnsiTheme="minorHAnsi" w:cstheme="minorHAnsi"/>
          <w:kern w:val="3"/>
        </w:rPr>
        <w:t xml:space="preserve">le </w:t>
      </w:r>
      <w:r w:rsidR="007A0B6A" w:rsidRPr="009304DC">
        <w:rPr>
          <w:rFonts w:asciiTheme="minorHAnsi" w:eastAsia="SimSun" w:hAnsiTheme="minorHAnsi" w:cstheme="minorHAnsi"/>
          <w:kern w:val="3"/>
        </w:rPr>
        <w:t xml:space="preserve">apparecchiature </w:t>
      </w:r>
      <w:r w:rsidR="00A66E53" w:rsidRPr="009304DC">
        <w:rPr>
          <w:rFonts w:asciiTheme="minorHAnsi" w:eastAsia="SimSun" w:hAnsiTheme="minorHAnsi" w:cstheme="minorHAnsi"/>
          <w:kern w:val="3"/>
        </w:rPr>
        <w:t>multifunzione, gli</w:t>
      </w:r>
      <w:r w:rsidR="009A131A" w:rsidRPr="009304DC">
        <w:rPr>
          <w:rFonts w:asciiTheme="minorHAnsi" w:eastAsia="SimSun" w:hAnsiTheme="minorHAnsi" w:cstheme="minorHAnsi"/>
          <w:kern w:val="3"/>
        </w:rPr>
        <w:t xml:space="preserve"> arr</w:t>
      </w:r>
      <w:r w:rsidR="007A0B6A" w:rsidRPr="009304DC">
        <w:rPr>
          <w:rFonts w:asciiTheme="minorHAnsi" w:eastAsia="SimSun" w:hAnsiTheme="minorHAnsi" w:cstheme="minorHAnsi"/>
          <w:kern w:val="3"/>
        </w:rPr>
        <w:t>e</w:t>
      </w:r>
      <w:r w:rsidR="009A131A" w:rsidRPr="009304DC">
        <w:rPr>
          <w:rFonts w:asciiTheme="minorHAnsi" w:eastAsia="SimSun" w:hAnsiTheme="minorHAnsi" w:cstheme="minorHAnsi"/>
          <w:kern w:val="3"/>
        </w:rPr>
        <w:t xml:space="preserve">di </w:t>
      </w:r>
      <w:r w:rsidR="007A0B6A" w:rsidRPr="009304DC">
        <w:rPr>
          <w:rFonts w:asciiTheme="minorHAnsi" w:eastAsia="SimSun" w:hAnsiTheme="minorHAnsi" w:cstheme="minorHAnsi"/>
          <w:kern w:val="3"/>
        </w:rPr>
        <w:t xml:space="preserve">interni, i </w:t>
      </w:r>
      <w:r w:rsidR="005000C3" w:rsidRPr="009304DC">
        <w:rPr>
          <w:rFonts w:asciiTheme="minorHAnsi" w:eastAsia="SimSun" w:hAnsiTheme="minorHAnsi" w:cstheme="minorHAnsi"/>
          <w:kern w:val="3"/>
        </w:rPr>
        <w:t>veicoli adibiti al trasporto su strada</w:t>
      </w:r>
      <w:r w:rsidR="00A66E53" w:rsidRPr="009304DC">
        <w:rPr>
          <w:rFonts w:asciiTheme="minorHAnsi" w:eastAsia="SimSun" w:hAnsiTheme="minorHAnsi" w:cstheme="minorHAnsi"/>
          <w:kern w:val="3"/>
        </w:rPr>
        <w:t xml:space="preserve">, </w:t>
      </w:r>
      <w:r w:rsidR="00D326F6" w:rsidRPr="009304DC">
        <w:rPr>
          <w:rFonts w:asciiTheme="minorHAnsi" w:eastAsia="SimSun" w:hAnsiTheme="minorHAnsi" w:cstheme="minorHAnsi"/>
          <w:kern w:val="3"/>
        </w:rPr>
        <w:t>saranno</w:t>
      </w:r>
      <w:r w:rsidR="00D930AA" w:rsidRPr="009304DC">
        <w:rPr>
          <w:rFonts w:asciiTheme="minorHAnsi" w:eastAsia="SimSun" w:hAnsiTheme="minorHAnsi" w:cstheme="minorHAnsi"/>
          <w:kern w:val="3"/>
        </w:rPr>
        <w:t xml:space="preserve"> rispettati i Criteri Ambientali Minimi – CAM vigenti</w:t>
      </w:r>
      <w:r w:rsidR="00A74135">
        <w:rPr>
          <w:rFonts w:asciiTheme="minorHAnsi" w:eastAsia="SimSun" w:hAnsiTheme="minorHAnsi" w:cstheme="minorHAnsi"/>
          <w:kern w:val="3"/>
        </w:rPr>
        <w:t xml:space="preserve">, </w:t>
      </w:r>
      <w:r w:rsidR="00D326F6" w:rsidRPr="009304DC">
        <w:rPr>
          <w:rFonts w:asciiTheme="minorHAnsi" w:eastAsia="SimSun" w:hAnsiTheme="minorHAnsi" w:cstheme="minorHAnsi"/>
          <w:kern w:val="3"/>
        </w:rPr>
        <w:t>definiti nell’ambito di quanto stabilito dal Piano per la sostenibilità ambientale dei consumi del settore della pubblica amministrazione (edizione 2023)</w:t>
      </w:r>
      <w:r w:rsidR="00D930AA" w:rsidRPr="009304DC">
        <w:rPr>
          <w:rFonts w:asciiTheme="minorHAnsi" w:eastAsia="SimSun" w:hAnsiTheme="minorHAnsi" w:cstheme="minorHAnsi"/>
          <w:kern w:val="3"/>
        </w:rPr>
        <w:t xml:space="preserve">. </w:t>
      </w:r>
    </w:p>
    <w:p w14:paraId="1A2B652C" w14:textId="2B397448" w:rsidR="000F3C52" w:rsidRPr="00EA7DC0" w:rsidRDefault="000F3C52" w:rsidP="00ED669D">
      <w:pPr>
        <w:pStyle w:val="Paragrafoelenco"/>
        <w:numPr>
          <w:ilvl w:val="0"/>
          <w:numId w:val="10"/>
        </w:numPr>
        <w:tabs>
          <w:tab w:val="left" w:pos="840"/>
        </w:tabs>
        <w:spacing w:before="178"/>
        <w:ind w:right="113"/>
        <w:jc w:val="both"/>
        <w:rPr>
          <w:rFonts w:asciiTheme="minorHAnsi" w:hAnsiTheme="minorHAnsi" w:cstheme="minorHAnsi"/>
        </w:rPr>
      </w:pPr>
      <w:r w:rsidRPr="00EA7DC0">
        <w:rPr>
          <w:rFonts w:asciiTheme="minorHAnsi" w:hAnsiTheme="minorHAnsi" w:cstheme="minorHAnsi"/>
        </w:rPr>
        <w:t xml:space="preserve">Di impegnarsi a conservare in originale sino all'integrale rimborso del finanziamento tutta la documentazione relativa alle spese ammissibili e (ii) a fornire tale documentazione, ai fini dei controlli effettuati dagli organi competenti, qualora richiesto in sede di verifica di conformità sul principio DNSH. </w:t>
      </w:r>
    </w:p>
    <w:p w14:paraId="5E443C82" w14:textId="77777777" w:rsidR="000F3C52" w:rsidRPr="00EA7DC0" w:rsidRDefault="000F3C52" w:rsidP="000F3C52">
      <w:pPr>
        <w:pStyle w:val="Paragrafoelenco"/>
        <w:tabs>
          <w:tab w:val="left" w:pos="840"/>
        </w:tabs>
        <w:spacing w:before="178"/>
        <w:ind w:left="643" w:right="113"/>
        <w:jc w:val="both"/>
        <w:rPr>
          <w:rFonts w:asciiTheme="minorHAnsi" w:hAnsiTheme="minorHAnsi" w:cstheme="minorHAnsi"/>
        </w:rPr>
      </w:pPr>
    </w:p>
    <w:p w14:paraId="17BD4A06" w14:textId="25DF9F19" w:rsidR="00F650ED" w:rsidRDefault="000F3C52" w:rsidP="00C926BA">
      <w:pPr>
        <w:pStyle w:val="Paragrafoelenco"/>
        <w:tabs>
          <w:tab w:val="left" w:pos="840"/>
        </w:tabs>
        <w:spacing w:before="178"/>
        <w:ind w:left="643" w:right="113"/>
        <w:jc w:val="both"/>
        <w:rPr>
          <w:rFonts w:asciiTheme="minorHAnsi" w:hAnsiTheme="minorHAnsi" w:cstheme="minorHAnsi"/>
          <w:iCs/>
        </w:rPr>
      </w:pPr>
      <w:r w:rsidRPr="00EA7DC0">
        <w:rPr>
          <w:rFonts w:asciiTheme="minorHAnsi" w:hAnsiTheme="minorHAnsi" w:cstheme="minorHAnsi"/>
        </w:rPr>
        <w:t>Data ................................................</w:t>
      </w:r>
      <w:r w:rsidR="004278BE" w:rsidRPr="00EA7DC0">
        <w:rPr>
          <w:rFonts w:asciiTheme="minorHAnsi" w:hAnsiTheme="minorHAnsi" w:cstheme="minorHAnsi"/>
        </w:rPr>
        <w:t xml:space="preserve">                               </w:t>
      </w:r>
      <w:r w:rsidR="00EB14A7">
        <w:rPr>
          <w:rFonts w:asciiTheme="minorHAnsi" w:hAnsiTheme="minorHAnsi" w:cstheme="minorHAnsi"/>
        </w:rPr>
        <w:t xml:space="preserve">                   </w:t>
      </w:r>
      <w:r w:rsidRPr="00EA7DC0">
        <w:rPr>
          <w:rFonts w:asciiTheme="minorHAnsi" w:hAnsiTheme="minorHAnsi" w:cstheme="minorHAnsi"/>
        </w:rPr>
        <w:t>Il Legale Rappresentante [firmato digitalmente]</w:t>
      </w:r>
    </w:p>
    <w:p w14:paraId="7CC06ECB" w14:textId="47BF12BA" w:rsidR="00D32794" w:rsidRPr="00EA7DC0" w:rsidRDefault="00D32794" w:rsidP="00ED669D">
      <w:pPr>
        <w:pStyle w:val="Corpotesto"/>
        <w:spacing w:before="1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sectPr w:rsidR="00D32794" w:rsidRPr="00EA7DC0" w:rsidSect="0056209B">
      <w:headerReference w:type="default" r:id="rId8"/>
      <w:pgSz w:w="12240" w:h="15840"/>
      <w:pgMar w:top="720" w:right="720" w:bottom="720" w:left="85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C487" w14:textId="77777777" w:rsidR="00F51F37" w:rsidRDefault="00F51F37">
      <w:r>
        <w:separator/>
      </w:r>
    </w:p>
  </w:endnote>
  <w:endnote w:type="continuationSeparator" w:id="0">
    <w:p w14:paraId="24B1C71C" w14:textId="77777777" w:rsidR="00F51F37" w:rsidRDefault="00F5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7832" w14:textId="77777777" w:rsidR="00F51F37" w:rsidRDefault="00F51F37">
      <w:r>
        <w:separator/>
      </w:r>
    </w:p>
  </w:footnote>
  <w:footnote w:type="continuationSeparator" w:id="0">
    <w:p w14:paraId="01FF04B1" w14:textId="77777777" w:rsidR="00F51F37" w:rsidRDefault="00F5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20D9" w14:textId="07B10A81" w:rsidR="00D32794" w:rsidRDefault="00D32794">
    <w:pPr>
      <w:pStyle w:val="Corpotesto"/>
      <w:spacing w:line="14" w:lineRule="auto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D36D2A"/>
    <w:multiLevelType w:val="hybridMultilevel"/>
    <w:tmpl w:val="89D40FE2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EF5D0E"/>
    <w:multiLevelType w:val="hybridMultilevel"/>
    <w:tmpl w:val="359E62EE"/>
    <w:lvl w:ilvl="0" w:tplc="3028F7C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0BF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84516D"/>
    <w:multiLevelType w:val="hybridMultilevel"/>
    <w:tmpl w:val="359E62EE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7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83619"/>
    <w:multiLevelType w:val="hybridMultilevel"/>
    <w:tmpl w:val="1EEA403C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10" w15:restartNumberingAfterBreak="0">
    <w:nsid w:val="22B70591"/>
    <w:multiLevelType w:val="hybridMultilevel"/>
    <w:tmpl w:val="FDB814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519D"/>
    <w:multiLevelType w:val="hybridMultilevel"/>
    <w:tmpl w:val="B37AED6A"/>
    <w:lvl w:ilvl="0" w:tplc="B664ACE0">
      <w:numFmt w:val="bullet"/>
      <w:lvlText w:val="-"/>
      <w:lvlJc w:val="left"/>
      <w:pPr>
        <w:ind w:left="1723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3" w15:restartNumberingAfterBreak="0">
    <w:nsid w:val="2DC52C0D"/>
    <w:multiLevelType w:val="hybridMultilevel"/>
    <w:tmpl w:val="4752677A"/>
    <w:lvl w:ilvl="0" w:tplc="3028F7CE">
      <w:start w:val="1"/>
      <w:numFmt w:val="bullet"/>
      <w:lvlText w:val="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E651372"/>
    <w:multiLevelType w:val="hybridMultilevel"/>
    <w:tmpl w:val="4C02777C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8BC411F"/>
    <w:multiLevelType w:val="hybridMultilevel"/>
    <w:tmpl w:val="C0B8F1AE"/>
    <w:lvl w:ilvl="0" w:tplc="3028F7CE">
      <w:start w:val="1"/>
      <w:numFmt w:val="bullet"/>
      <w:lvlText w:val="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E381EC7"/>
    <w:multiLevelType w:val="hybridMultilevel"/>
    <w:tmpl w:val="C2BE7316"/>
    <w:lvl w:ilvl="0" w:tplc="08090017">
      <w:start w:val="1"/>
      <w:numFmt w:val="lowerLetter"/>
      <w:lvlText w:val="%1)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1755F82"/>
    <w:multiLevelType w:val="hybridMultilevel"/>
    <w:tmpl w:val="92BEFF18"/>
    <w:lvl w:ilvl="0" w:tplc="08090017">
      <w:start w:val="1"/>
      <w:numFmt w:val="lowerLetter"/>
      <w:lvlText w:val="%1)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19" w15:restartNumberingAfterBreak="0">
    <w:nsid w:val="48AB7CE1"/>
    <w:multiLevelType w:val="hybridMultilevel"/>
    <w:tmpl w:val="92D4341A"/>
    <w:lvl w:ilvl="0" w:tplc="326A66A8">
      <w:numFmt w:val="bullet"/>
      <w:lvlText w:val="-"/>
      <w:lvlJc w:val="left"/>
      <w:pPr>
        <w:ind w:left="1723" w:hanging="360"/>
      </w:pPr>
      <w:rPr>
        <w:rFonts w:ascii="Calibri" w:eastAsia="SimSu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0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79662E"/>
    <w:multiLevelType w:val="hybridMultilevel"/>
    <w:tmpl w:val="815E7E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F0F9E"/>
    <w:multiLevelType w:val="hybridMultilevel"/>
    <w:tmpl w:val="885A5022"/>
    <w:lvl w:ilvl="0" w:tplc="315857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24" w15:restartNumberingAfterBreak="0">
    <w:nsid w:val="4E8F151C"/>
    <w:multiLevelType w:val="hybridMultilevel"/>
    <w:tmpl w:val="731EBFA2"/>
    <w:lvl w:ilvl="0" w:tplc="7BB658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650A911E">
      <w:start w:val="1"/>
      <w:numFmt w:val="lowerLetter"/>
      <w:lvlText w:val="(%2)"/>
      <w:lvlJc w:val="left"/>
      <w:pPr>
        <w:ind w:left="2535" w:hanging="37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27" w15:restartNumberingAfterBreak="0">
    <w:nsid w:val="6C2E7F18"/>
    <w:multiLevelType w:val="hybridMultilevel"/>
    <w:tmpl w:val="4752677A"/>
    <w:lvl w:ilvl="0" w:tplc="FFFFFFFF">
      <w:start w:val="1"/>
      <w:numFmt w:val="bullet"/>
      <w:lvlText w:val=""/>
      <w:lvlJc w:val="left"/>
      <w:pPr>
        <w:ind w:left="25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6DC74B77"/>
    <w:multiLevelType w:val="hybridMultilevel"/>
    <w:tmpl w:val="DBF60846"/>
    <w:lvl w:ilvl="0" w:tplc="3028F7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F7B1E"/>
    <w:multiLevelType w:val="hybridMultilevel"/>
    <w:tmpl w:val="27E2534C"/>
    <w:lvl w:ilvl="0" w:tplc="3028F7CE">
      <w:start w:val="1"/>
      <w:numFmt w:val="bullet"/>
      <w:lvlText w:val="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31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 w16cid:durableId="611978052">
    <w:abstractNumId w:val="25"/>
  </w:num>
  <w:num w:numId="2" w16cid:durableId="1588347286">
    <w:abstractNumId w:val="32"/>
  </w:num>
  <w:num w:numId="3" w16cid:durableId="192961844">
    <w:abstractNumId w:val="9"/>
  </w:num>
  <w:num w:numId="4" w16cid:durableId="431976010">
    <w:abstractNumId w:val="18"/>
  </w:num>
  <w:num w:numId="5" w16cid:durableId="1939870725">
    <w:abstractNumId w:val="30"/>
  </w:num>
  <w:num w:numId="6" w16cid:durableId="179438958">
    <w:abstractNumId w:val="23"/>
  </w:num>
  <w:num w:numId="7" w16cid:durableId="245966268">
    <w:abstractNumId w:val="6"/>
  </w:num>
  <w:num w:numId="8" w16cid:durableId="2030981951">
    <w:abstractNumId w:val="26"/>
  </w:num>
  <w:num w:numId="9" w16cid:durableId="1855266345">
    <w:abstractNumId w:val="1"/>
  </w:num>
  <w:num w:numId="10" w16cid:durableId="1630815201">
    <w:abstractNumId w:val="31"/>
  </w:num>
  <w:num w:numId="11" w16cid:durableId="1944922560">
    <w:abstractNumId w:val="20"/>
  </w:num>
  <w:num w:numId="12" w16cid:durableId="1422682691">
    <w:abstractNumId w:val="7"/>
  </w:num>
  <w:num w:numId="13" w16cid:durableId="665786072">
    <w:abstractNumId w:val="11"/>
  </w:num>
  <w:num w:numId="14" w16cid:durableId="1551459588">
    <w:abstractNumId w:val="20"/>
  </w:num>
  <w:num w:numId="15" w16cid:durableId="1098719583">
    <w:abstractNumId w:val="0"/>
  </w:num>
  <w:num w:numId="16" w16cid:durableId="509567675">
    <w:abstractNumId w:val="29"/>
  </w:num>
  <w:num w:numId="17" w16cid:durableId="1725911425">
    <w:abstractNumId w:val="19"/>
  </w:num>
  <w:num w:numId="18" w16cid:durableId="657654532">
    <w:abstractNumId w:val="12"/>
  </w:num>
  <w:num w:numId="19" w16cid:durableId="1660577160">
    <w:abstractNumId w:val="28"/>
  </w:num>
  <w:num w:numId="20" w16cid:durableId="1042554420">
    <w:abstractNumId w:val="10"/>
  </w:num>
  <w:num w:numId="21" w16cid:durableId="1827165553">
    <w:abstractNumId w:val="3"/>
  </w:num>
  <w:num w:numId="22" w16cid:durableId="337580655">
    <w:abstractNumId w:val="5"/>
  </w:num>
  <w:num w:numId="23" w16cid:durableId="452214328">
    <w:abstractNumId w:val="24"/>
  </w:num>
  <w:num w:numId="24" w16cid:durableId="1654482981">
    <w:abstractNumId w:val="14"/>
  </w:num>
  <w:num w:numId="25" w16cid:durableId="975914303">
    <w:abstractNumId w:val="16"/>
  </w:num>
  <w:num w:numId="26" w16cid:durableId="666059607">
    <w:abstractNumId w:val="13"/>
  </w:num>
  <w:num w:numId="27" w16cid:durableId="167017807">
    <w:abstractNumId w:val="27"/>
  </w:num>
  <w:num w:numId="28" w16cid:durableId="939416303">
    <w:abstractNumId w:val="17"/>
  </w:num>
  <w:num w:numId="29" w16cid:durableId="1280339324">
    <w:abstractNumId w:val="2"/>
  </w:num>
  <w:num w:numId="30" w16cid:durableId="745348653">
    <w:abstractNumId w:val="21"/>
  </w:num>
  <w:num w:numId="31" w16cid:durableId="1495879871">
    <w:abstractNumId w:val="22"/>
  </w:num>
  <w:num w:numId="32" w16cid:durableId="136338213">
    <w:abstractNumId w:val="8"/>
  </w:num>
  <w:num w:numId="33" w16cid:durableId="1721129600">
    <w:abstractNumId w:val="4"/>
  </w:num>
  <w:num w:numId="34" w16cid:durableId="3771211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94"/>
    <w:rsid w:val="00012E45"/>
    <w:rsid w:val="000579A4"/>
    <w:rsid w:val="00072BE0"/>
    <w:rsid w:val="0008200F"/>
    <w:rsid w:val="0009276B"/>
    <w:rsid w:val="000B0F33"/>
    <w:rsid w:val="000B5C3D"/>
    <w:rsid w:val="000C033C"/>
    <w:rsid w:val="000D0ED5"/>
    <w:rsid w:val="000F3C52"/>
    <w:rsid w:val="00113225"/>
    <w:rsid w:val="001349E9"/>
    <w:rsid w:val="001860DE"/>
    <w:rsid w:val="001A1939"/>
    <w:rsid w:val="001B1C7D"/>
    <w:rsid w:val="001B2F68"/>
    <w:rsid w:val="001C49FE"/>
    <w:rsid w:val="002018FF"/>
    <w:rsid w:val="002061F6"/>
    <w:rsid w:val="00210F8D"/>
    <w:rsid w:val="00227244"/>
    <w:rsid w:val="00285A84"/>
    <w:rsid w:val="00291068"/>
    <w:rsid w:val="002951CA"/>
    <w:rsid w:val="002B028E"/>
    <w:rsid w:val="002B3D7B"/>
    <w:rsid w:val="002C55D9"/>
    <w:rsid w:val="002F4197"/>
    <w:rsid w:val="002F7114"/>
    <w:rsid w:val="00341BA2"/>
    <w:rsid w:val="00384924"/>
    <w:rsid w:val="003C5AB3"/>
    <w:rsid w:val="003F7E46"/>
    <w:rsid w:val="00406D94"/>
    <w:rsid w:val="00422492"/>
    <w:rsid w:val="004278BE"/>
    <w:rsid w:val="00496EE8"/>
    <w:rsid w:val="004B233E"/>
    <w:rsid w:val="004B5CD0"/>
    <w:rsid w:val="004C69B0"/>
    <w:rsid w:val="004C733B"/>
    <w:rsid w:val="004E5694"/>
    <w:rsid w:val="005000C3"/>
    <w:rsid w:val="0051011F"/>
    <w:rsid w:val="0056209B"/>
    <w:rsid w:val="005B615E"/>
    <w:rsid w:val="005B777E"/>
    <w:rsid w:val="005C45D2"/>
    <w:rsid w:val="005E4969"/>
    <w:rsid w:val="00651D93"/>
    <w:rsid w:val="00653DF2"/>
    <w:rsid w:val="00677580"/>
    <w:rsid w:val="00696E78"/>
    <w:rsid w:val="006E1101"/>
    <w:rsid w:val="007123F2"/>
    <w:rsid w:val="00782270"/>
    <w:rsid w:val="00792264"/>
    <w:rsid w:val="007A0B6A"/>
    <w:rsid w:val="00831045"/>
    <w:rsid w:val="00835099"/>
    <w:rsid w:val="008820E9"/>
    <w:rsid w:val="008841DB"/>
    <w:rsid w:val="00884D29"/>
    <w:rsid w:val="008857A7"/>
    <w:rsid w:val="00886253"/>
    <w:rsid w:val="008F659A"/>
    <w:rsid w:val="009304DC"/>
    <w:rsid w:val="00934438"/>
    <w:rsid w:val="009405BF"/>
    <w:rsid w:val="009A131A"/>
    <w:rsid w:val="009B6A5B"/>
    <w:rsid w:val="009C06E1"/>
    <w:rsid w:val="00A160F0"/>
    <w:rsid w:val="00A351F4"/>
    <w:rsid w:val="00A66E53"/>
    <w:rsid w:val="00A70D78"/>
    <w:rsid w:val="00A74135"/>
    <w:rsid w:val="00B26C37"/>
    <w:rsid w:val="00B42557"/>
    <w:rsid w:val="00B6056C"/>
    <w:rsid w:val="00B91A93"/>
    <w:rsid w:val="00B962E9"/>
    <w:rsid w:val="00BB623F"/>
    <w:rsid w:val="00BD1A2C"/>
    <w:rsid w:val="00BF5626"/>
    <w:rsid w:val="00C15E73"/>
    <w:rsid w:val="00C15FD2"/>
    <w:rsid w:val="00C30DA2"/>
    <w:rsid w:val="00C445D0"/>
    <w:rsid w:val="00C54EAD"/>
    <w:rsid w:val="00C61DD1"/>
    <w:rsid w:val="00C6763E"/>
    <w:rsid w:val="00C926BA"/>
    <w:rsid w:val="00C93616"/>
    <w:rsid w:val="00C9411C"/>
    <w:rsid w:val="00CA274A"/>
    <w:rsid w:val="00CE0CC8"/>
    <w:rsid w:val="00CE48D5"/>
    <w:rsid w:val="00CE6C6A"/>
    <w:rsid w:val="00D21665"/>
    <w:rsid w:val="00D326F6"/>
    <w:rsid w:val="00D32794"/>
    <w:rsid w:val="00D43284"/>
    <w:rsid w:val="00D65E19"/>
    <w:rsid w:val="00D81D79"/>
    <w:rsid w:val="00D930AA"/>
    <w:rsid w:val="00DA2350"/>
    <w:rsid w:val="00DA4AE4"/>
    <w:rsid w:val="00DA7CDA"/>
    <w:rsid w:val="00DB6803"/>
    <w:rsid w:val="00DD5E1F"/>
    <w:rsid w:val="00DD6FF0"/>
    <w:rsid w:val="00DF5786"/>
    <w:rsid w:val="00E03630"/>
    <w:rsid w:val="00E12982"/>
    <w:rsid w:val="00EA7DC0"/>
    <w:rsid w:val="00EB14A7"/>
    <w:rsid w:val="00ED669D"/>
    <w:rsid w:val="00EE5279"/>
    <w:rsid w:val="00EF7CB4"/>
    <w:rsid w:val="00F078BC"/>
    <w:rsid w:val="00F25EDE"/>
    <w:rsid w:val="00F40EF1"/>
    <w:rsid w:val="00F51F37"/>
    <w:rsid w:val="00F650ED"/>
    <w:rsid w:val="00F7582C"/>
    <w:rsid w:val="00F951B2"/>
    <w:rsid w:val="00FA01BD"/>
    <w:rsid w:val="00FA2D3E"/>
    <w:rsid w:val="00FD35E3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DA6E"/>
  <w15:docId w15:val="{D4DEB04E-C6FB-49EB-B298-D0165E5D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696E7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link w:val="Paragrafoelenco"/>
    <w:uiPriority w:val="1"/>
    <w:rsid w:val="002018F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C1B66F16EEF479F53283D27D6D901" ma:contentTypeVersion="2" ma:contentTypeDescription="Creare un nuovo documento." ma:contentTypeScope="" ma:versionID="1bff45e2c0d4aa021c8dd820e958cca5">
  <xsd:schema xmlns:xsd="http://www.w3.org/2001/XMLSchema" xmlns:xs="http://www.w3.org/2001/XMLSchema" xmlns:p="http://schemas.microsoft.com/office/2006/metadata/properties" xmlns:ns1="http://schemas.microsoft.com/sharepoint/v3" xmlns:ns2="196f9c11-eafe-48d4-b1dd-97e70fbd2f19" targetNamespace="http://schemas.microsoft.com/office/2006/metadata/properties" ma:root="true" ma:fieldsID="87ee254937b83ca7159bcc38fcf3c189" ns1:_="" ns2:_="">
    <xsd:import namespace="http://schemas.microsoft.com/sharepoint/v3"/>
    <xsd:import namespace="196f9c11-eafe-48d4-b1dd-97e70fbd2f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f9c11-eafe-48d4-b1dd-97e70fbd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A0D02A-878A-4684-847E-1C45B3253B8F}"/>
</file>

<file path=customXml/itemProps2.xml><?xml version="1.0" encoding="utf-8"?>
<ds:datastoreItem xmlns:ds="http://schemas.openxmlformats.org/officeDocument/2006/customXml" ds:itemID="{9CC1F956-1B08-4F66-8541-AC43719CB0F1}"/>
</file>

<file path=customXml/itemProps3.xml><?xml version="1.0" encoding="utf-8"?>
<ds:datastoreItem xmlns:ds="http://schemas.openxmlformats.org/officeDocument/2006/customXml" ds:itemID="{F3D84570-B9D5-4815-AE9D-F6E0B3B10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autovalutazione del principio DNSH</dc:title>
  <dc:creator>utente</dc:creator>
  <cp:lastModifiedBy>Rosanna Bianco</cp:lastModifiedBy>
  <cp:revision>69</cp:revision>
  <dcterms:created xsi:type="dcterms:W3CDTF">2025-07-08T13:23:00Z</dcterms:created>
  <dcterms:modified xsi:type="dcterms:W3CDTF">2025-07-24T12:49:00Z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0x010100B07C1B66F16EEF479F53283D27D6D901</vt:lpwstr>
  </property>
</Properties>
</file>